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026" w:rsidRPr="00FD1026" w:rsidRDefault="00FD1026" w:rsidP="00FD1026">
      <w:pPr>
        <w:widowControl/>
        <w:shd w:val="clear" w:color="auto" w:fill="FFFFFF"/>
        <w:ind w:firstLine="540"/>
        <w:jc w:val="center"/>
        <w:rPr>
          <w:rFonts w:ascii="Arial" w:eastAsia="宋体" w:hAnsi="Arial" w:cs="Arial"/>
          <w:color w:val="333333"/>
          <w:kern w:val="0"/>
          <w:sz w:val="24"/>
          <w:szCs w:val="24"/>
        </w:rPr>
      </w:pPr>
      <w:r w:rsidRPr="00FD1026">
        <w:rPr>
          <w:rFonts w:ascii="宋体" w:eastAsia="宋体" w:hAnsi="宋体" w:cs="Arial" w:hint="eastAsia"/>
          <w:b/>
          <w:bCs/>
          <w:color w:val="333333"/>
          <w:kern w:val="0"/>
          <w:sz w:val="44"/>
          <w:szCs w:val="44"/>
        </w:rPr>
        <w:t>（鞍山市</w:t>
      </w:r>
      <w:proofErr w:type="gramStart"/>
      <w:r w:rsidRPr="00FD1026">
        <w:rPr>
          <w:rFonts w:ascii="宋体" w:eastAsia="宋体" w:hAnsi="宋体" w:cs="Arial" w:hint="eastAsia"/>
          <w:b/>
          <w:bCs/>
          <w:color w:val="333333"/>
          <w:kern w:val="0"/>
          <w:sz w:val="44"/>
          <w:szCs w:val="44"/>
        </w:rPr>
        <w:t>职教城</w:t>
      </w:r>
      <w:proofErr w:type="gramEnd"/>
      <w:r w:rsidRPr="00FD1026">
        <w:rPr>
          <w:rFonts w:ascii="宋体" w:eastAsia="宋体" w:hAnsi="宋体" w:cs="Arial" w:hint="eastAsia"/>
          <w:b/>
          <w:bCs/>
          <w:color w:val="333333"/>
          <w:kern w:val="0"/>
          <w:sz w:val="44"/>
          <w:szCs w:val="44"/>
        </w:rPr>
        <w:t>公共实训基地改建工程暖通系统改造等施工图设计）竞争性磋商公告</w:t>
      </w:r>
    </w:p>
    <w:p w:rsidR="00FD1026" w:rsidRPr="00FD1026" w:rsidRDefault="00FD1026" w:rsidP="00FD1026">
      <w:pPr>
        <w:widowControl/>
        <w:shd w:val="clear" w:color="auto" w:fill="FFFFFF"/>
        <w:ind w:firstLine="540"/>
        <w:jc w:val="left"/>
        <w:rPr>
          <w:rFonts w:ascii="Arial" w:eastAsia="宋体" w:hAnsi="Arial" w:cs="Arial"/>
          <w:color w:val="333333"/>
          <w:kern w:val="0"/>
          <w:sz w:val="24"/>
          <w:szCs w:val="24"/>
        </w:rPr>
      </w:pPr>
      <w:r w:rsidRPr="00FD1026">
        <w:rPr>
          <w:rFonts w:ascii="仿宋" w:eastAsia="仿宋" w:hAnsi="仿宋" w:cs="Arial" w:hint="eastAsia"/>
          <w:b/>
          <w:bCs/>
          <w:color w:val="333333"/>
          <w:kern w:val="0"/>
          <w:sz w:val="28"/>
          <w:szCs w:val="28"/>
        </w:rPr>
        <w:t>项目概况</w:t>
      </w:r>
    </w:p>
    <w:p w:rsidR="00FD1026" w:rsidRPr="00FD1026" w:rsidRDefault="00FD1026" w:rsidP="00FD1026">
      <w:pPr>
        <w:widowControl/>
        <w:shd w:val="clear" w:color="auto" w:fill="FFFFFF"/>
        <w:ind w:firstLine="440"/>
        <w:jc w:val="left"/>
        <w:rPr>
          <w:rFonts w:ascii="仿宋" w:eastAsia="仿宋" w:hAnsi="仿宋" w:cs="Arial"/>
          <w:color w:val="333333"/>
          <w:kern w:val="0"/>
          <w:sz w:val="28"/>
          <w:szCs w:val="28"/>
        </w:rPr>
      </w:pPr>
      <w:r w:rsidRPr="00FD1026">
        <w:rPr>
          <w:rFonts w:ascii="仿宋" w:eastAsia="仿宋" w:hAnsi="仿宋" w:cs="Arial" w:hint="eastAsia"/>
          <w:color w:val="333333"/>
          <w:kern w:val="0"/>
          <w:sz w:val="28"/>
          <w:szCs w:val="28"/>
        </w:rPr>
        <w:t>鞍山市</w:t>
      </w:r>
      <w:proofErr w:type="gramStart"/>
      <w:r w:rsidRPr="00FD1026">
        <w:rPr>
          <w:rFonts w:ascii="仿宋" w:eastAsia="仿宋" w:hAnsi="仿宋" w:cs="Arial" w:hint="eastAsia"/>
          <w:color w:val="333333"/>
          <w:kern w:val="0"/>
          <w:sz w:val="28"/>
          <w:szCs w:val="28"/>
        </w:rPr>
        <w:t>职教城</w:t>
      </w:r>
      <w:proofErr w:type="gramEnd"/>
      <w:r w:rsidRPr="00FD1026">
        <w:rPr>
          <w:rFonts w:ascii="仿宋" w:eastAsia="仿宋" w:hAnsi="仿宋" w:cs="Arial" w:hint="eastAsia"/>
          <w:color w:val="333333"/>
          <w:kern w:val="0"/>
          <w:sz w:val="28"/>
          <w:szCs w:val="28"/>
        </w:rPr>
        <w:t>公共实训基地改建工程暖通系统改造等施工图设计采购项目的潜在供应商应在线上获取采购文件，并于2022年12月23日 09时30分（北京时间）前提交响应文件。</w:t>
      </w:r>
    </w:p>
    <w:p w:rsidR="00FD1026" w:rsidRPr="00FD1026" w:rsidRDefault="00FD1026" w:rsidP="00FD1026">
      <w:pPr>
        <w:widowControl/>
        <w:shd w:val="clear" w:color="auto" w:fill="FFFFFF"/>
        <w:spacing w:line="560" w:lineRule="atLeast"/>
        <w:ind w:firstLine="540"/>
        <w:jc w:val="left"/>
        <w:rPr>
          <w:rFonts w:ascii="Arial" w:eastAsia="宋体" w:hAnsi="Arial" w:cs="Arial" w:hint="eastAsia"/>
          <w:color w:val="333333"/>
          <w:kern w:val="0"/>
          <w:sz w:val="24"/>
          <w:szCs w:val="24"/>
        </w:rPr>
      </w:pPr>
      <w:r w:rsidRPr="00FD1026">
        <w:rPr>
          <w:rFonts w:ascii="黑体" w:eastAsia="黑体" w:hAnsi="黑体" w:cs="Arial" w:hint="eastAsia"/>
          <w:b/>
          <w:bCs/>
          <w:color w:val="333333"/>
          <w:kern w:val="0"/>
          <w:sz w:val="28"/>
          <w:szCs w:val="28"/>
        </w:rPr>
        <w:t>一、项目基本情况</w:t>
      </w:r>
    </w:p>
    <w:p w:rsidR="00FD1026" w:rsidRPr="00FD1026" w:rsidRDefault="00FD1026" w:rsidP="00FD1026">
      <w:pPr>
        <w:widowControl/>
        <w:shd w:val="clear" w:color="auto" w:fill="FFFFFF"/>
        <w:spacing w:line="560" w:lineRule="atLeast"/>
        <w:ind w:firstLine="560"/>
        <w:jc w:val="left"/>
        <w:rPr>
          <w:rFonts w:ascii="Arial" w:eastAsia="宋体" w:hAnsi="Arial" w:cs="Arial"/>
          <w:color w:val="333333"/>
          <w:kern w:val="0"/>
          <w:sz w:val="24"/>
          <w:szCs w:val="24"/>
        </w:rPr>
      </w:pPr>
      <w:r w:rsidRPr="00FD1026">
        <w:rPr>
          <w:rFonts w:ascii="仿宋" w:eastAsia="仿宋" w:hAnsi="仿宋" w:cs="Arial" w:hint="eastAsia"/>
          <w:color w:val="333333"/>
          <w:kern w:val="0"/>
          <w:sz w:val="28"/>
          <w:szCs w:val="28"/>
        </w:rPr>
        <w:t>项目编号：JH22-210300-03866</w:t>
      </w:r>
    </w:p>
    <w:p w:rsidR="00FD1026" w:rsidRPr="00FD1026" w:rsidRDefault="00FD1026" w:rsidP="00FD1026">
      <w:pPr>
        <w:widowControl/>
        <w:shd w:val="clear" w:color="auto" w:fill="FFFFFF"/>
        <w:spacing w:line="560" w:lineRule="atLeast"/>
        <w:ind w:firstLine="560"/>
        <w:jc w:val="left"/>
        <w:rPr>
          <w:rFonts w:ascii="Arial" w:eastAsia="宋体" w:hAnsi="Arial" w:cs="Arial"/>
          <w:color w:val="333333"/>
          <w:kern w:val="0"/>
          <w:sz w:val="24"/>
          <w:szCs w:val="24"/>
        </w:rPr>
      </w:pPr>
      <w:r w:rsidRPr="00FD1026">
        <w:rPr>
          <w:rFonts w:ascii="仿宋" w:eastAsia="仿宋" w:hAnsi="仿宋" w:cs="Arial" w:hint="eastAsia"/>
          <w:color w:val="333333"/>
          <w:kern w:val="0"/>
          <w:sz w:val="28"/>
          <w:szCs w:val="28"/>
        </w:rPr>
        <w:t>项目名称：鞍山市</w:t>
      </w:r>
      <w:proofErr w:type="gramStart"/>
      <w:r w:rsidRPr="00FD1026">
        <w:rPr>
          <w:rFonts w:ascii="仿宋" w:eastAsia="仿宋" w:hAnsi="仿宋" w:cs="Arial" w:hint="eastAsia"/>
          <w:color w:val="333333"/>
          <w:kern w:val="0"/>
          <w:sz w:val="28"/>
          <w:szCs w:val="28"/>
        </w:rPr>
        <w:t>职教城</w:t>
      </w:r>
      <w:proofErr w:type="gramEnd"/>
      <w:r w:rsidRPr="00FD1026">
        <w:rPr>
          <w:rFonts w:ascii="仿宋" w:eastAsia="仿宋" w:hAnsi="仿宋" w:cs="Arial" w:hint="eastAsia"/>
          <w:color w:val="333333"/>
          <w:kern w:val="0"/>
          <w:sz w:val="28"/>
          <w:szCs w:val="28"/>
        </w:rPr>
        <w:t>公共实训基地改建工程暖通系统改造等施工图设计</w:t>
      </w:r>
    </w:p>
    <w:p w:rsidR="00FD1026" w:rsidRPr="00FD1026" w:rsidRDefault="00FD1026" w:rsidP="00FD1026">
      <w:pPr>
        <w:widowControl/>
        <w:shd w:val="clear" w:color="auto" w:fill="FFFFFF"/>
        <w:spacing w:line="560" w:lineRule="atLeast"/>
        <w:ind w:firstLine="560"/>
        <w:jc w:val="left"/>
        <w:rPr>
          <w:rFonts w:ascii="Arial" w:eastAsia="宋体" w:hAnsi="Arial" w:cs="Arial"/>
          <w:color w:val="333333"/>
          <w:kern w:val="0"/>
          <w:sz w:val="24"/>
          <w:szCs w:val="24"/>
        </w:rPr>
      </w:pPr>
      <w:r w:rsidRPr="00FD1026">
        <w:rPr>
          <w:rFonts w:ascii="仿宋" w:eastAsia="仿宋" w:hAnsi="仿宋" w:cs="Arial" w:hint="eastAsia"/>
          <w:color w:val="333333"/>
          <w:kern w:val="0"/>
          <w:sz w:val="28"/>
          <w:szCs w:val="28"/>
        </w:rPr>
        <w:t>采购方式：竞争性磋商</w:t>
      </w:r>
    </w:p>
    <w:p w:rsidR="00FD1026" w:rsidRPr="00FD1026" w:rsidRDefault="00FD1026" w:rsidP="00FD1026">
      <w:pPr>
        <w:widowControl/>
        <w:shd w:val="clear" w:color="auto" w:fill="FFFFFF"/>
        <w:spacing w:line="560" w:lineRule="atLeast"/>
        <w:ind w:firstLine="560"/>
        <w:jc w:val="left"/>
        <w:rPr>
          <w:rFonts w:ascii="Arial" w:eastAsia="宋体" w:hAnsi="Arial" w:cs="Arial"/>
          <w:color w:val="333333"/>
          <w:kern w:val="0"/>
          <w:sz w:val="24"/>
          <w:szCs w:val="24"/>
        </w:rPr>
      </w:pPr>
      <w:r w:rsidRPr="00FD1026">
        <w:rPr>
          <w:rFonts w:ascii="仿宋" w:eastAsia="仿宋" w:hAnsi="仿宋" w:cs="Arial" w:hint="eastAsia"/>
          <w:color w:val="333333"/>
          <w:kern w:val="0"/>
          <w:sz w:val="28"/>
          <w:szCs w:val="28"/>
        </w:rPr>
        <w:t>包组编号：001</w:t>
      </w:r>
    </w:p>
    <w:p w:rsidR="00FD1026" w:rsidRPr="00FD1026" w:rsidRDefault="00FD1026" w:rsidP="00FD1026">
      <w:pPr>
        <w:widowControl/>
        <w:shd w:val="clear" w:color="auto" w:fill="FFFFFF"/>
        <w:spacing w:line="560" w:lineRule="atLeast"/>
        <w:ind w:firstLine="560"/>
        <w:jc w:val="left"/>
        <w:rPr>
          <w:rFonts w:ascii="Arial" w:eastAsia="宋体" w:hAnsi="Arial" w:cs="Arial"/>
          <w:color w:val="333333"/>
          <w:kern w:val="0"/>
          <w:sz w:val="24"/>
          <w:szCs w:val="24"/>
        </w:rPr>
      </w:pPr>
      <w:r w:rsidRPr="00FD1026">
        <w:rPr>
          <w:rFonts w:ascii="仿宋" w:eastAsia="仿宋" w:hAnsi="仿宋" w:cs="Arial" w:hint="eastAsia"/>
          <w:color w:val="333333"/>
          <w:kern w:val="0"/>
          <w:sz w:val="28"/>
          <w:szCs w:val="28"/>
        </w:rPr>
        <w:t>预算金额（元）：640,000.00</w:t>
      </w:r>
    </w:p>
    <w:p w:rsidR="00FD1026" w:rsidRPr="00FD1026" w:rsidRDefault="00FD1026" w:rsidP="00FD1026">
      <w:pPr>
        <w:widowControl/>
        <w:shd w:val="clear" w:color="auto" w:fill="FFFFFF"/>
        <w:spacing w:line="560" w:lineRule="atLeast"/>
        <w:ind w:firstLine="560"/>
        <w:jc w:val="left"/>
        <w:rPr>
          <w:rFonts w:ascii="Arial" w:eastAsia="宋体" w:hAnsi="Arial" w:cs="Arial"/>
          <w:color w:val="333333"/>
          <w:kern w:val="0"/>
          <w:sz w:val="24"/>
          <w:szCs w:val="24"/>
        </w:rPr>
      </w:pPr>
      <w:r w:rsidRPr="00FD1026">
        <w:rPr>
          <w:rFonts w:ascii="仿宋" w:eastAsia="仿宋" w:hAnsi="仿宋" w:cs="Arial" w:hint="eastAsia"/>
          <w:color w:val="333333"/>
          <w:kern w:val="0"/>
          <w:sz w:val="28"/>
          <w:szCs w:val="28"/>
        </w:rPr>
        <w:t>最高限价（元）：640,000</w:t>
      </w:r>
    </w:p>
    <w:p w:rsidR="00FD1026" w:rsidRPr="00FD1026" w:rsidRDefault="00FD1026" w:rsidP="00FD1026">
      <w:pPr>
        <w:widowControl/>
        <w:shd w:val="clear" w:color="auto" w:fill="FFFFFF"/>
        <w:spacing w:line="560" w:lineRule="atLeast"/>
        <w:ind w:firstLine="560"/>
        <w:jc w:val="left"/>
        <w:rPr>
          <w:rFonts w:ascii="Arial" w:eastAsia="宋体" w:hAnsi="Arial" w:cs="Arial"/>
          <w:color w:val="333333"/>
          <w:kern w:val="0"/>
          <w:sz w:val="24"/>
          <w:szCs w:val="24"/>
        </w:rPr>
      </w:pPr>
      <w:r w:rsidRPr="00FD1026">
        <w:rPr>
          <w:rFonts w:ascii="仿宋" w:eastAsia="仿宋" w:hAnsi="仿宋" w:cs="Arial" w:hint="eastAsia"/>
          <w:color w:val="333333"/>
          <w:kern w:val="0"/>
          <w:sz w:val="28"/>
          <w:szCs w:val="28"/>
        </w:rPr>
        <w:t>采购需求：</w:t>
      </w:r>
      <w:hyperlink r:id="rId4" w:history="1">
        <w:r w:rsidRPr="00FD1026">
          <w:rPr>
            <w:rFonts w:ascii="宋体" w:eastAsia="宋体" w:hAnsi="宋体" w:cs="Arial" w:hint="eastAsia"/>
            <w:color w:val="337AB7"/>
            <w:kern w:val="0"/>
            <w:sz w:val="24"/>
            <w:szCs w:val="24"/>
          </w:rPr>
          <w:t>查看</w:t>
        </w:r>
      </w:hyperlink>
    </w:p>
    <w:p w:rsidR="00FD1026" w:rsidRPr="00FD1026" w:rsidRDefault="00FD1026" w:rsidP="00FD1026">
      <w:pPr>
        <w:widowControl/>
        <w:shd w:val="clear" w:color="auto" w:fill="FFFFFF"/>
        <w:spacing w:line="560" w:lineRule="atLeast"/>
        <w:ind w:firstLine="560"/>
        <w:jc w:val="left"/>
        <w:rPr>
          <w:rFonts w:ascii="Arial" w:eastAsia="宋体" w:hAnsi="Arial" w:cs="Arial"/>
          <w:color w:val="333333"/>
          <w:kern w:val="0"/>
          <w:sz w:val="24"/>
          <w:szCs w:val="24"/>
        </w:rPr>
      </w:pPr>
      <w:r w:rsidRPr="00FD1026">
        <w:rPr>
          <w:rFonts w:ascii="仿宋" w:eastAsia="仿宋" w:hAnsi="仿宋" w:cs="Arial" w:hint="eastAsia"/>
          <w:color w:val="333333"/>
          <w:kern w:val="0"/>
          <w:sz w:val="28"/>
          <w:szCs w:val="28"/>
        </w:rPr>
        <w:t>合同履行期限：合同生效之日起15个日历日内完成本项目的设计工作（具体时间以合同签订内容为准），其他配合服务至施工验收结束</w:t>
      </w:r>
    </w:p>
    <w:p w:rsidR="00FD1026" w:rsidRPr="00FD1026" w:rsidRDefault="00FD1026" w:rsidP="00FD1026">
      <w:pPr>
        <w:widowControl/>
        <w:shd w:val="clear" w:color="auto" w:fill="FFFFFF"/>
        <w:spacing w:line="560" w:lineRule="atLeast"/>
        <w:ind w:firstLine="560"/>
        <w:jc w:val="left"/>
        <w:rPr>
          <w:rFonts w:ascii="Arial" w:eastAsia="宋体" w:hAnsi="Arial" w:cs="Arial"/>
          <w:color w:val="333333"/>
          <w:kern w:val="0"/>
          <w:sz w:val="24"/>
          <w:szCs w:val="24"/>
        </w:rPr>
      </w:pPr>
      <w:r w:rsidRPr="00FD1026">
        <w:rPr>
          <w:rFonts w:ascii="仿宋" w:eastAsia="仿宋" w:hAnsi="仿宋" w:cs="Arial" w:hint="eastAsia"/>
          <w:color w:val="333333"/>
          <w:kern w:val="0"/>
          <w:sz w:val="28"/>
          <w:szCs w:val="28"/>
        </w:rPr>
        <w:t>需落实的政府采购政策内容：对于中小微企业（含监狱企业）的相关规定；对于促进残疾人就业政府采购政策的相关规定</w:t>
      </w:r>
    </w:p>
    <w:p w:rsidR="00FD1026" w:rsidRPr="00FD1026" w:rsidRDefault="00FD1026" w:rsidP="00FD1026">
      <w:pPr>
        <w:widowControl/>
        <w:shd w:val="clear" w:color="auto" w:fill="FFFFFF"/>
        <w:spacing w:line="560" w:lineRule="atLeast"/>
        <w:ind w:firstLine="560"/>
        <w:jc w:val="left"/>
        <w:rPr>
          <w:rFonts w:ascii="Arial" w:eastAsia="宋体" w:hAnsi="Arial" w:cs="Arial"/>
          <w:color w:val="333333"/>
          <w:kern w:val="0"/>
          <w:sz w:val="24"/>
          <w:szCs w:val="24"/>
        </w:rPr>
      </w:pPr>
      <w:r w:rsidRPr="00FD1026">
        <w:rPr>
          <w:rFonts w:ascii="仿宋" w:eastAsia="仿宋" w:hAnsi="仿宋" w:cs="Arial" w:hint="eastAsia"/>
          <w:color w:val="333333"/>
          <w:kern w:val="0"/>
          <w:sz w:val="28"/>
          <w:szCs w:val="28"/>
        </w:rPr>
        <w:t>本项目（是/否）接受联合体投标：</w:t>
      </w:r>
      <w:proofErr w:type="gramStart"/>
      <w:r w:rsidRPr="00FD1026">
        <w:rPr>
          <w:rFonts w:ascii="仿宋" w:eastAsia="仿宋" w:hAnsi="仿宋" w:cs="Arial" w:hint="eastAsia"/>
          <w:color w:val="333333"/>
          <w:kern w:val="0"/>
          <w:sz w:val="28"/>
          <w:szCs w:val="28"/>
        </w:rPr>
        <w:t>否</w:t>
      </w:r>
      <w:proofErr w:type="gramEnd"/>
    </w:p>
    <w:p w:rsidR="00FD1026" w:rsidRPr="00FD1026" w:rsidRDefault="00FD1026" w:rsidP="00FD1026">
      <w:pPr>
        <w:widowControl/>
        <w:shd w:val="clear" w:color="auto" w:fill="FFFFFF"/>
        <w:spacing w:line="560" w:lineRule="atLeast"/>
        <w:ind w:firstLine="540"/>
        <w:jc w:val="left"/>
        <w:rPr>
          <w:rFonts w:ascii="Arial" w:eastAsia="宋体" w:hAnsi="Arial" w:cs="Arial"/>
          <w:color w:val="333333"/>
          <w:kern w:val="0"/>
          <w:sz w:val="24"/>
          <w:szCs w:val="24"/>
        </w:rPr>
      </w:pPr>
      <w:r w:rsidRPr="00FD1026">
        <w:rPr>
          <w:rFonts w:ascii="黑体" w:eastAsia="黑体" w:hAnsi="黑体" w:cs="Arial" w:hint="eastAsia"/>
          <w:b/>
          <w:bCs/>
          <w:color w:val="333333"/>
          <w:kern w:val="0"/>
          <w:sz w:val="28"/>
          <w:szCs w:val="28"/>
        </w:rPr>
        <w:lastRenderedPageBreak/>
        <w:t>二、供应商的资格要求</w:t>
      </w:r>
    </w:p>
    <w:p w:rsidR="00FD1026" w:rsidRPr="00FD1026" w:rsidRDefault="00FD1026" w:rsidP="00FD1026">
      <w:pPr>
        <w:widowControl/>
        <w:shd w:val="clear" w:color="auto" w:fill="FFFFFF"/>
        <w:spacing w:line="560" w:lineRule="atLeast"/>
        <w:ind w:firstLine="560"/>
        <w:jc w:val="left"/>
        <w:rPr>
          <w:rFonts w:ascii="Arial" w:eastAsia="宋体" w:hAnsi="Arial" w:cs="Arial"/>
          <w:color w:val="333333"/>
          <w:kern w:val="0"/>
          <w:sz w:val="24"/>
          <w:szCs w:val="24"/>
        </w:rPr>
      </w:pPr>
      <w:r w:rsidRPr="00FD1026">
        <w:rPr>
          <w:rFonts w:ascii="仿宋" w:eastAsia="仿宋" w:hAnsi="仿宋" w:cs="Arial" w:hint="eastAsia"/>
          <w:color w:val="333333"/>
          <w:kern w:val="0"/>
          <w:sz w:val="28"/>
          <w:szCs w:val="28"/>
        </w:rPr>
        <w:t>1.满足《中华人民共和国政府采购法》第二十二条规定。</w:t>
      </w:r>
    </w:p>
    <w:p w:rsidR="00FD1026" w:rsidRPr="00FD1026" w:rsidRDefault="00FD1026" w:rsidP="00FD1026">
      <w:pPr>
        <w:widowControl/>
        <w:shd w:val="clear" w:color="auto" w:fill="FFFFFF"/>
        <w:spacing w:line="560" w:lineRule="atLeast"/>
        <w:ind w:firstLine="560"/>
        <w:jc w:val="left"/>
        <w:rPr>
          <w:rFonts w:ascii="Arial" w:eastAsia="宋体" w:hAnsi="Arial" w:cs="Arial"/>
          <w:color w:val="333333"/>
          <w:kern w:val="0"/>
          <w:sz w:val="24"/>
          <w:szCs w:val="24"/>
        </w:rPr>
      </w:pPr>
      <w:r w:rsidRPr="00FD1026">
        <w:rPr>
          <w:rFonts w:ascii="仿宋" w:eastAsia="仿宋" w:hAnsi="仿宋" w:cs="Arial" w:hint="eastAsia"/>
          <w:color w:val="333333"/>
          <w:kern w:val="0"/>
          <w:sz w:val="28"/>
          <w:szCs w:val="28"/>
        </w:rPr>
        <w:t>2.落实政府采购政策需满足的资格要求：无</w:t>
      </w:r>
    </w:p>
    <w:p w:rsidR="00FD1026" w:rsidRPr="00FD1026" w:rsidRDefault="00FD1026" w:rsidP="00FD1026">
      <w:pPr>
        <w:widowControl/>
        <w:shd w:val="clear" w:color="auto" w:fill="FFFFFF"/>
        <w:spacing w:line="560" w:lineRule="atLeast"/>
        <w:ind w:firstLine="560"/>
        <w:jc w:val="left"/>
        <w:rPr>
          <w:rFonts w:ascii="Arial" w:eastAsia="宋体" w:hAnsi="Arial" w:cs="Arial"/>
          <w:color w:val="333333"/>
          <w:kern w:val="0"/>
          <w:sz w:val="24"/>
          <w:szCs w:val="24"/>
        </w:rPr>
      </w:pPr>
      <w:r w:rsidRPr="00FD1026">
        <w:rPr>
          <w:rFonts w:ascii="仿宋" w:eastAsia="仿宋" w:hAnsi="仿宋" w:cs="Arial" w:hint="eastAsia"/>
          <w:color w:val="333333"/>
          <w:kern w:val="0"/>
          <w:sz w:val="28"/>
          <w:szCs w:val="28"/>
        </w:rPr>
        <w:t>3.本项目的特定资格要求：供应商具备工程设计综合资质或建筑</w:t>
      </w:r>
      <w:proofErr w:type="gramStart"/>
      <w:r w:rsidRPr="00FD1026">
        <w:rPr>
          <w:rFonts w:ascii="仿宋" w:eastAsia="仿宋" w:hAnsi="仿宋" w:cs="Arial" w:hint="eastAsia"/>
          <w:color w:val="333333"/>
          <w:kern w:val="0"/>
          <w:sz w:val="28"/>
          <w:szCs w:val="28"/>
        </w:rPr>
        <w:t>行业甲级</w:t>
      </w:r>
      <w:proofErr w:type="gramEnd"/>
      <w:r w:rsidRPr="00FD1026">
        <w:rPr>
          <w:rFonts w:ascii="仿宋" w:eastAsia="仿宋" w:hAnsi="仿宋" w:cs="Arial" w:hint="eastAsia"/>
          <w:color w:val="333333"/>
          <w:kern w:val="0"/>
          <w:sz w:val="28"/>
          <w:szCs w:val="28"/>
        </w:rPr>
        <w:t>设计资质或建筑行业（建筑工程）甲级设计资质，并在人员方面具有相应的设计能力</w:t>
      </w:r>
    </w:p>
    <w:p w:rsidR="00FD1026" w:rsidRPr="00FD1026" w:rsidRDefault="00FD1026" w:rsidP="00FD1026">
      <w:pPr>
        <w:widowControl/>
        <w:shd w:val="clear" w:color="auto" w:fill="FFFFFF"/>
        <w:spacing w:line="560" w:lineRule="atLeast"/>
        <w:ind w:firstLine="540"/>
        <w:jc w:val="left"/>
        <w:rPr>
          <w:rFonts w:ascii="Arial" w:eastAsia="宋体" w:hAnsi="Arial" w:cs="Arial"/>
          <w:color w:val="333333"/>
          <w:kern w:val="0"/>
          <w:sz w:val="24"/>
          <w:szCs w:val="24"/>
        </w:rPr>
      </w:pPr>
      <w:r w:rsidRPr="00FD1026">
        <w:rPr>
          <w:rFonts w:ascii="黑体" w:eastAsia="黑体" w:hAnsi="黑体" w:cs="Arial" w:hint="eastAsia"/>
          <w:b/>
          <w:bCs/>
          <w:color w:val="333333"/>
          <w:kern w:val="0"/>
          <w:sz w:val="28"/>
          <w:szCs w:val="28"/>
        </w:rPr>
        <w:t>三、政府采购供应商入库须知</w:t>
      </w:r>
    </w:p>
    <w:p w:rsidR="00FD1026" w:rsidRPr="00FD1026" w:rsidRDefault="00FD1026" w:rsidP="00FD1026">
      <w:pPr>
        <w:widowControl/>
        <w:shd w:val="clear" w:color="auto" w:fill="FFFFFF"/>
        <w:spacing w:line="560" w:lineRule="atLeast"/>
        <w:ind w:firstLine="540"/>
        <w:jc w:val="left"/>
        <w:rPr>
          <w:rFonts w:ascii="Arial" w:eastAsia="宋体" w:hAnsi="Arial" w:cs="Arial"/>
          <w:color w:val="333333"/>
          <w:kern w:val="0"/>
          <w:sz w:val="24"/>
          <w:szCs w:val="24"/>
        </w:rPr>
      </w:pPr>
      <w:r w:rsidRPr="00FD1026">
        <w:rPr>
          <w:rFonts w:ascii="仿宋" w:eastAsia="仿宋" w:hAnsi="仿宋" w:cs="Arial" w:hint="eastAsia"/>
          <w:color w:val="333333"/>
          <w:kern w:val="0"/>
          <w:sz w:val="28"/>
          <w:szCs w:val="28"/>
        </w:rPr>
        <w:t>参加辽宁省政府采购活动的供应商未进入辽宁省政府采购</w:t>
      </w:r>
      <w:proofErr w:type="gramStart"/>
      <w:r w:rsidRPr="00FD1026">
        <w:rPr>
          <w:rFonts w:ascii="仿宋" w:eastAsia="仿宋" w:hAnsi="仿宋" w:cs="Arial" w:hint="eastAsia"/>
          <w:color w:val="333333"/>
          <w:kern w:val="0"/>
          <w:sz w:val="28"/>
          <w:szCs w:val="28"/>
        </w:rPr>
        <w:t>供应商库的</w:t>
      </w:r>
      <w:proofErr w:type="gramEnd"/>
      <w:r w:rsidRPr="00FD1026">
        <w:rPr>
          <w:rFonts w:ascii="仿宋" w:eastAsia="仿宋" w:hAnsi="仿宋" w:cs="Arial" w:hint="eastAsia"/>
          <w:color w:val="333333"/>
          <w:kern w:val="0"/>
          <w:sz w:val="28"/>
          <w:szCs w:val="28"/>
        </w:rPr>
        <w:t>，请详阅辽宁政府采购网 “首页—政策法规”中公布的“政府采购供应商入库”的相关规定，及时办理入库登记手续。填写单位名称、统一社会信用代码和联系人等简要信息，由系统自动开通账号后，即可参与政府采购活动。具体规定详见《关于进一步优化辽宁省政府采购供应商入库程序的通知》（</w:t>
      </w:r>
      <w:proofErr w:type="gramStart"/>
      <w:r w:rsidRPr="00FD1026">
        <w:rPr>
          <w:rFonts w:ascii="仿宋" w:eastAsia="仿宋" w:hAnsi="仿宋" w:cs="Arial" w:hint="eastAsia"/>
          <w:color w:val="333333"/>
          <w:kern w:val="0"/>
          <w:sz w:val="28"/>
          <w:szCs w:val="28"/>
        </w:rPr>
        <w:t>辽财采函</w:t>
      </w:r>
      <w:proofErr w:type="gramEnd"/>
      <w:r w:rsidRPr="00FD1026">
        <w:rPr>
          <w:rFonts w:ascii="仿宋" w:eastAsia="仿宋" w:hAnsi="仿宋" w:cs="Arial" w:hint="eastAsia"/>
          <w:color w:val="333333"/>
          <w:kern w:val="0"/>
          <w:sz w:val="28"/>
          <w:szCs w:val="28"/>
        </w:rPr>
        <w:t>〔2020〕198号）。</w:t>
      </w:r>
    </w:p>
    <w:p w:rsidR="00FD1026" w:rsidRPr="00FD1026" w:rsidRDefault="00FD1026" w:rsidP="00FD1026">
      <w:pPr>
        <w:widowControl/>
        <w:shd w:val="clear" w:color="auto" w:fill="FFFFFF"/>
        <w:spacing w:line="560" w:lineRule="atLeast"/>
        <w:ind w:firstLine="540"/>
        <w:jc w:val="left"/>
        <w:rPr>
          <w:rFonts w:ascii="Arial" w:eastAsia="宋体" w:hAnsi="Arial" w:cs="Arial"/>
          <w:color w:val="333333"/>
          <w:kern w:val="0"/>
          <w:sz w:val="24"/>
          <w:szCs w:val="24"/>
        </w:rPr>
      </w:pPr>
      <w:r w:rsidRPr="00FD1026">
        <w:rPr>
          <w:rFonts w:ascii="黑体" w:eastAsia="黑体" w:hAnsi="黑体" w:cs="Arial" w:hint="eastAsia"/>
          <w:b/>
          <w:bCs/>
          <w:color w:val="333333"/>
          <w:kern w:val="0"/>
          <w:sz w:val="28"/>
          <w:szCs w:val="28"/>
        </w:rPr>
        <w:t>四、获取采购文件</w:t>
      </w:r>
    </w:p>
    <w:p w:rsidR="00FD1026" w:rsidRPr="00FD1026" w:rsidRDefault="00FD1026" w:rsidP="00FD1026">
      <w:pPr>
        <w:widowControl/>
        <w:shd w:val="clear" w:color="auto" w:fill="FFFFFF"/>
        <w:spacing w:line="560" w:lineRule="atLeast"/>
        <w:ind w:firstLine="540"/>
        <w:jc w:val="left"/>
        <w:rPr>
          <w:rFonts w:ascii="Arial" w:eastAsia="宋体" w:hAnsi="Arial" w:cs="Arial"/>
          <w:color w:val="333333"/>
          <w:kern w:val="0"/>
          <w:sz w:val="24"/>
          <w:szCs w:val="24"/>
        </w:rPr>
      </w:pPr>
      <w:r w:rsidRPr="00FD1026">
        <w:rPr>
          <w:rFonts w:ascii="仿宋" w:eastAsia="仿宋" w:hAnsi="仿宋" w:cs="Arial" w:hint="eastAsia"/>
          <w:color w:val="333333"/>
          <w:kern w:val="0"/>
          <w:sz w:val="28"/>
          <w:szCs w:val="28"/>
        </w:rPr>
        <w:t>时间：2022年12月12日 08时00分至2022年12月16日 17时00分（北京时间，法定节假日除外）</w:t>
      </w:r>
    </w:p>
    <w:p w:rsidR="00FD1026" w:rsidRPr="00FD1026" w:rsidRDefault="00FD1026" w:rsidP="00FD1026">
      <w:pPr>
        <w:widowControl/>
        <w:shd w:val="clear" w:color="auto" w:fill="FFFFFF"/>
        <w:spacing w:line="560" w:lineRule="atLeast"/>
        <w:ind w:firstLine="560"/>
        <w:jc w:val="left"/>
        <w:rPr>
          <w:rFonts w:ascii="Arial" w:eastAsia="宋体" w:hAnsi="Arial" w:cs="Arial"/>
          <w:color w:val="333333"/>
          <w:kern w:val="0"/>
          <w:sz w:val="24"/>
          <w:szCs w:val="24"/>
        </w:rPr>
      </w:pPr>
      <w:r w:rsidRPr="00FD1026">
        <w:rPr>
          <w:rFonts w:ascii="仿宋" w:eastAsia="仿宋" w:hAnsi="仿宋" w:cs="Arial" w:hint="eastAsia"/>
          <w:color w:val="333333"/>
          <w:kern w:val="0"/>
          <w:sz w:val="28"/>
          <w:szCs w:val="28"/>
        </w:rPr>
        <w:t>地点：线上获取</w:t>
      </w:r>
    </w:p>
    <w:p w:rsidR="00FD1026" w:rsidRPr="00FD1026" w:rsidRDefault="00FD1026" w:rsidP="00FD1026">
      <w:pPr>
        <w:widowControl/>
        <w:shd w:val="clear" w:color="auto" w:fill="FFFFFF"/>
        <w:spacing w:line="560" w:lineRule="atLeast"/>
        <w:ind w:firstLine="560"/>
        <w:jc w:val="left"/>
        <w:rPr>
          <w:rFonts w:ascii="Arial" w:eastAsia="宋体" w:hAnsi="Arial" w:cs="Arial"/>
          <w:color w:val="333333"/>
          <w:kern w:val="0"/>
          <w:sz w:val="24"/>
          <w:szCs w:val="24"/>
        </w:rPr>
      </w:pPr>
      <w:r w:rsidRPr="00FD1026">
        <w:rPr>
          <w:rFonts w:ascii="仿宋" w:eastAsia="仿宋" w:hAnsi="仿宋" w:cs="Arial" w:hint="eastAsia"/>
          <w:color w:val="333333"/>
          <w:kern w:val="0"/>
          <w:sz w:val="28"/>
          <w:szCs w:val="28"/>
        </w:rPr>
        <w:t>方式：线上</w:t>
      </w:r>
    </w:p>
    <w:p w:rsidR="00FD1026" w:rsidRPr="00FD1026" w:rsidRDefault="00FD1026" w:rsidP="00FD1026">
      <w:pPr>
        <w:widowControl/>
        <w:shd w:val="clear" w:color="auto" w:fill="FFFFFF"/>
        <w:spacing w:line="560" w:lineRule="atLeast"/>
        <w:ind w:firstLine="560"/>
        <w:jc w:val="left"/>
        <w:rPr>
          <w:rFonts w:ascii="Arial" w:eastAsia="宋体" w:hAnsi="Arial" w:cs="Arial"/>
          <w:color w:val="333333"/>
          <w:kern w:val="0"/>
          <w:sz w:val="24"/>
          <w:szCs w:val="24"/>
        </w:rPr>
      </w:pPr>
      <w:r w:rsidRPr="00FD1026">
        <w:rPr>
          <w:rFonts w:ascii="仿宋" w:eastAsia="仿宋" w:hAnsi="仿宋" w:cs="Arial" w:hint="eastAsia"/>
          <w:color w:val="333333"/>
          <w:kern w:val="0"/>
          <w:sz w:val="28"/>
          <w:szCs w:val="28"/>
        </w:rPr>
        <w:t>售价：免费</w:t>
      </w:r>
    </w:p>
    <w:p w:rsidR="00FD1026" w:rsidRPr="00FD1026" w:rsidRDefault="00FD1026" w:rsidP="00FD1026">
      <w:pPr>
        <w:widowControl/>
        <w:shd w:val="clear" w:color="auto" w:fill="FFFFFF"/>
        <w:spacing w:line="560" w:lineRule="atLeast"/>
        <w:ind w:firstLine="540"/>
        <w:jc w:val="left"/>
        <w:rPr>
          <w:rFonts w:ascii="Arial" w:eastAsia="宋体" w:hAnsi="Arial" w:cs="Arial"/>
          <w:color w:val="333333"/>
          <w:kern w:val="0"/>
          <w:sz w:val="24"/>
          <w:szCs w:val="24"/>
        </w:rPr>
      </w:pPr>
      <w:r w:rsidRPr="00FD1026">
        <w:rPr>
          <w:rFonts w:ascii="黑体" w:eastAsia="黑体" w:hAnsi="黑体" w:cs="Arial" w:hint="eastAsia"/>
          <w:b/>
          <w:bCs/>
          <w:color w:val="333333"/>
          <w:kern w:val="0"/>
          <w:sz w:val="28"/>
          <w:szCs w:val="28"/>
        </w:rPr>
        <w:t>五、响应文件提交</w:t>
      </w:r>
    </w:p>
    <w:p w:rsidR="00FD1026" w:rsidRPr="00FD1026" w:rsidRDefault="00FD1026" w:rsidP="00FD1026">
      <w:pPr>
        <w:widowControl/>
        <w:shd w:val="clear" w:color="auto" w:fill="FFFFFF"/>
        <w:spacing w:line="560" w:lineRule="atLeast"/>
        <w:ind w:firstLine="560"/>
        <w:jc w:val="left"/>
        <w:rPr>
          <w:rFonts w:ascii="Arial" w:eastAsia="宋体" w:hAnsi="Arial" w:cs="Arial"/>
          <w:color w:val="333333"/>
          <w:kern w:val="0"/>
          <w:sz w:val="24"/>
          <w:szCs w:val="24"/>
        </w:rPr>
      </w:pPr>
      <w:r w:rsidRPr="00FD1026">
        <w:rPr>
          <w:rFonts w:ascii="仿宋" w:eastAsia="仿宋" w:hAnsi="仿宋" w:cs="Arial" w:hint="eastAsia"/>
          <w:color w:val="333333"/>
          <w:kern w:val="0"/>
          <w:sz w:val="28"/>
          <w:szCs w:val="28"/>
        </w:rPr>
        <w:t>截止时间：2022年12月23日 09时30分（北京时间）</w:t>
      </w:r>
    </w:p>
    <w:p w:rsidR="00FD1026" w:rsidRPr="00FD1026" w:rsidRDefault="00FD1026" w:rsidP="00FD1026">
      <w:pPr>
        <w:widowControl/>
        <w:shd w:val="clear" w:color="auto" w:fill="FFFFFF"/>
        <w:spacing w:line="560" w:lineRule="atLeast"/>
        <w:ind w:firstLine="560"/>
        <w:jc w:val="left"/>
        <w:rPr>
          <w:rFonts w:ascii="Arial" w:eastAsia="宋体" w:hAnsi="Arial" w:cs="Arial"/>
          <w:color w:val="333333"/>
          <w:kern w:val="0"/>
          <w:sz w:val="24"/>
          <w:szCs w:val="24"/>
        </w:rPr>
      </w:pPr>
      <w:r w:rsidRPr="00FD1026">
        <w:rPr>
          <w:rFonts w:ascii="仿宋" w:eastAsia="仿宋" w:hAnsi="仿宋" w:cs="Arial" w:hint="eastAsia"/>
          <w:color w:val="333333"/>
          <w:kern w:val="0"/>
          <w:sz w:val="28"/>
          <w:szCs w:val="28"/>
        </w:rPr>
        <w:t>地点：辽宁政府采购网</w:t>
      </w:r>
    </w:p>
    <w:p w:rsidR="00FD1026" w:rsidRPr="00FD1026" w:rsidRDefault="00FD1026" w:rsidP="00FD1026">
      <w:pPr>
        <w:widowControl/>
        <w:shd w:val="clear" w:color="auto" w:fill="FFFFFF"/>
        <w:spacing w:line="560" w:lineRule="atLeast"/>
        <w:ind w:firstLine="540"/>
        <w:jc w:val="left"/>
        <w:rPr>
          <w:rFonts w:ascii="Arial" w:eastAsia="宋体" w:hAnsi="Arial" w:cs="Arial"/>
          <w:color w:val="333333"/>
          <w:kern w:val="0"/>
          <w:sz w:val="24"/>
          <w:szCs w:val="24"/>
        </w:rPr>
      </w:pPr>
      <w:r w:rsidRPr="00FD1026">
        <w:rPr>
          <w:rFonts w:ascii="黑体" w:eastAsia="黑体" w:hAnsi="黑体" w:cs="Arial" w:hint="eastAsia"/>
          <w:b/>
          <w:bCs/>
          <w:color w:val="333333"/>
          <w:kern w:val="0"/>
          <w:sz w:val="28"/>
          <w:szCs w:val="28"/>
        </w:rPr>
        <w:t>六、开启</w:t>
      </w:r>
    </w:p>
    <w:p w:rsidR="00FD1026" w:rsidRPr="00FD1026" w:rsidRDefault="00FD1026" w:rsidP="00FD1026">
      <w:pPr>
        <w:widowControl/>
        <w:shd w:val="clear" w:color="auto" w:fill="FFFFFF"/>
        <w:spacing w:line="560" w:lineRule="atLeast"/>
        <w:ind w:firstLine="560"/>
        <w:jc w:val="left"/>
        <w:rPr>
          <w:rFonts w:ascii="Arial" w:eastAsia="宋体" w:hAnsi="Arial" w:cs="Arial"/>
          <w:color w:val="333333"/>
          <w:kern w:val="0"/>
          <w:sz w:val="24"/>
          <w:szCs w:val="24"/>
        </w:rPr>
      </w:pPr>
      <w:r w:rsidRPr="00FD1026">
        <w:rPr>
          <w:rFonts w:ascii="仿宋" w:eastAsia="仿宋" w:hAnsi="仿宋" w:cs="Arial" w:hint="eastAsia"/>
          <w:color w:val="333333"/>
          <w:kern w:val="0"/>
          <w:sz w:val="28"/>
          <w:szCs w:val="28"/>
        </w:rPr>
        <w:t>时间：2022年12月23日 09时30分（北京时间）</w:t>
      </w:r>
    </w:p>
    <w:p w:rsidR="00FD1026" w:rsidRPr="00FD1026" w:rsidRDefault="00FD1026" w:rsidP="00FD1026">
      <w:pPr>
        <w:widowControl/>
        <w:shd w:val="clear" w:color="auto" w:fill="FFFFFF"/>
        <w:spacing w:line="560" w:lineRule="atLeast"/>
        <w:ind w:firstLine="560"/>
        <w:jc w:val="left"/>
        <w:rPr>
          <w:rFonts w:ascii="Arial" w:eastAsia="宋体" w:hAnsi="Arial" w:cs="Arial"/>
          <w:color w:val="333333"/>
          <w:kern w:val="0"/>
          <w:sz w:val="24"/>
          <w:szCs w:val="24"/>
        </w:rPr>
      </w:pPr>
      <w:r w:rsidRPr="00FD1026">
        <w:rPr>
          <w:rFonts w:ascii="仿宋" w:eastAsia="仿宋" w:hAnsi="仿宋" w:cs="Arial" w:hint="eastAsia"/>
          <w:color w:val="333333"/>
          <w:kern w:val="0"/>
          <w:sz w:val="28"/>
          <w:szCs w:val="28"/>
        </w:rPr>
        <w:t>地点：辽宁博众工程咨询有限公司会议室（鞍山市铁东区二一九路36号5层）</w:t>
      </w:r>
    </w:p>
    <w:p w:rsidR="00FD1026" w:rsidRPr="00FD1026" w:rsidRDefault="00FD1026" w:rsidP="00FD1026">
      <w:pPr>
        <w:widowControl/>
        <w:shd w:val="clear" w:color="auto" w:fill="FFFFFF"/>
        <w:spacing w:line="560" w:lineRule="atLeast"/>
        <w:ind w:firstLine="540"/>
        <w:jc w:val="left"/>
        <w:rPr>
          <w:rFonts w:ascii="Arial" w:eastAsia="宋体" w:hAnsi="Arial" w:cs="Arial"/>
          <w:color w:val="333333"/>
          <w:kern w:val="0"/>
          <w:sz w:val="24"/>
          <w:szCs w:val="24"/>
        </w:rPr>
      </w:pPr>
      <w:r w:rsidRPr="00FD1026">
        <w:rPr>
          <w:rFonts w:ascii="黑体" w:eastAsia="黑体" w:hAnsi="黑体" w:cs="Arial" w:hint="eastAsia"/>
          <w:b/>
          <w:bCs/>
          <w:color w:val="333333"/>
          <w:kern w:val="0"/>
          <w:sz w:val="28"/>
          <w:szCs w:val="28"/>
        </w:rPr>
        <w:t>七、公告期限</w:t>
      </w:r>
    </w:p>
    <w:p w:rsidR="00FD1026" w:rsidRPr="00FD1026" w:rsidRDefault="00FD1026" w:rsidP="00FD1026">
      <w:pPr>
        <w:widowControl/>
        <w:shd w:val="clear" w:color="auto" w:fill="FFFFFF"/>
        <w:spacing w:line="560" w:lineRule="atLeast"/>
        <w:ind w:firstLine="560"/>
        <w:jc w:val="left"/>
        <w:rPr>
          <w:rFonts w:ascii="Arial" w:eastAsia="宋体" w:hAnsi="Arial" w:cs="Arial"/>
          <w:color w:val="333333"/>
          <w:kern w:val="0"/>
          <w:sz w:val="24"/>
          <w:szCs w:val="24"/>
        </w:rPr>
      </w:pPr>
      <w:r w:rsidRPr="00FD1026">
        <w:rPr>
          <w:rFonts w:ascii="仿宋" w:eastAsia="仿宋" w:hAnsi="仿宋" w:cs="Arial" w:hint="eastAsia"/>
          <w:color w:val="333333"/>
          <w:kern w:val="0"/>
          <w:sz w:val="28"/>
          <w:szCs w:val="28"/>
        </w:rPr>
        <w:t>自本公告发布之日起3个工作日。</w:t>
      </w:r>
    </w:p>
    <w:p w:rsidR="00FD1026" w:rsidRPr="00FD1026" w:rsidRDefault="00FD1026" w:rsidP="00FD1026">
      <w:pPr>
        <w:widowControl/>
        <w:shd w:val="clear" w:color="auto" w:fill="FFFFFF"/>
        <w:spacing w:line="560" w:lineRule="atLeast"/>
        <w:ind w:firstLine="540"/>
        <w:jc w:val="left"/>
        <w:rPr>
          <w:rFonts w:ascii="Arial" w:eastAsia="宋体" w:hAnsi="Arial" w:cs="Arial"/>
          <w:color w:val="333333"/>
          <w:kern w:val="0"/>
          <w:sz w:val="24"/>
          <w:szCs w:val="24"/>
        </w:rPr>
      </w:pPr>
      <w:r>
        <w:rPr>
          <w:rFonts w:ascii="黑体" w:eastAsia="黑体" w:hAnsi="黑体" w:cs="Arial" w:hint="eastAsia"/>
          <w:b/>
          <w:bCs/>
          <w:color w:val="333333"/>
          <w:kern w:val="0"/>
          <w:sz w:val="28"/>
          <w:szCs w:val="28"/>
        </w:rPr>
        <w:t>八</w:t>
      </w:r>
      <w:r w:rsidRPr="00FD1026">
        <w:rPr>
          <w:rFonts w:ascii="黑体" w:eastAsia="黑体" w:hAnsi="黑体" w:cs="Arial" w:hint="eastAsia"/>
          <w:b/>
          <w:bCs/>
          <w:color w:val="333333"/>
          <w:kern w:val="0"/>
          <w:sz w:val="28"/>
          <w:szCs w:val="28"/>
        </w:rPr>
        <w:t>、对本次招标提出询问，请按以下方式联系</w:t>
      </w:r>
    </w:p>
    <w:p w:rsidR="00FD1026" w:rsidRPr="00FD1026" w:rsidRDefault="00FD1026" w:rsidP="00FD1026">
      <w:pPr>
        <w:widowControl/>
        <w:shd w:val="clear" w:color="auto" w:fill="FFFFFF"/>
        <w:spacing w:line="560" w:lineRule="atLeast"/>
        <w:ind w:firstLine="560"/>
        <w:jc w:val="left"/>
        <w:rPr>
          <w:rFonts w:ascii="Arial" w:eastAsia="宋体" w:hAnsi="Arial" w:cs="Arial"/>
          <w:color w:val="333333"/>
          <w:kern w:val="0"/>
          <w:sz w:val="24"/>
          <w:szCs w:val="24"/>
        </w:rPr>
      </w:pPr>
      <w:r w:rsidRPr="00FD1026">
        <w:rPr>
          <w:rFonts w:ascii="仿宋" w:eastAsia="仿宋" w:hAnsi="仿宋" w:cs="Arial" w:hint="eastAsia"/>
          <w:color w:val="333333"/>
          <w:kern w:val="0"/>
          <w:sz w:val="28"/>
          <w:szCs w:val="28"/>
        </w:rPr>
        <w:t>1.采购人信息</w:t>
      </w:r>
    </w:p>
    <w:p w:rsidR="00FD1026" w:rsidRPr="00FD1026" w:rsidRDefault="00FD1026" w:rsidP="00FD1026">
      <w:pPr>
        <w:widowControl/>
        <w:shd w:val="clear" w:color="auto" w:fill="FFFFFF"/>
        <w:spacing w:line="560" w:lineRule="atLeast"/>
        <w:ind w:firstLine="560"/>
        <w:jc w:val="left"/>
        <w:rPr>
          <w:rFonts w:ascii="Arial" w:eastAsia="宋体" w:hAnsi="Arial" w:cs="Arial"/>
          <w:color w:val="333333"/>
          <w:kern w:val="0"/>
          <w:sz w:val="24"/>
          <w:szCs w:val="24"/>
        </w:rPr>
      </w:pPr>
      <w:r w:rsidRPr="00FD1026">
        <w:rPr>
          <w:rFonts w:ascii="仿宋" w:eastAsia="仿宋" w:hAnsi="仿宋" w:cs="Arial" w:hint="eastAsia"/>
          <w:color w:val="333333"/>
          <w:kern w:val="0"/>
          <w:sz w:val="28"/>
          <w:szCs w:val="28"/>
        </w:rPr>
        <w:t>名</w:t>
      </w:r>
      <w:r w:rsidRPr="00FD1026">
        <w:rPr>
          <w:rFonts w:ascii="宋体" w:eastAsia="宋体" w:hAnsi="宋体" w:cs="宋体" w:hint="eastAsia"/>
          <w:color w:val="333333"/>
          <w:kern w:val="0"/>
          <w:sz w:val="28"/>
          <w:szCs w:val="28"/>
        </w:rPr>
        <w:t>  </w:t>
      </w:r>
      <w:r w:rsidRPr="00FD1026">
        <w:rPr>
          <w:rFonts w:ascii="仿宋" w:eastAsia="仿宋" w:hAnsi="仿宋" w:cs="Arial" w:hint="eastAsia"/>
          <w:color w:val="333333"/>
          <w:kern w:val="0"/>
          <w:sz w:val="28"/>
          <w:szCs w:val="28"/>
        </w:rPr>
        <w:t>称：</w:t>
      </w:r>
      <w:r w:rsidRPr="00FD1026">
        <w:rPr>
          <w:rFonts w:ascii="Arial" w:eastAsia="宋体" w:hAnsi="Arial" w:cs="Arial"/>
          <w:color w:val="333333"/>
          <w:kern w:val="0"/>
          <w:sz w:val="24"/>
          <w:szCs w:val="24"/>
        </w:rPr>
        <w:t> </w:t>
      </w:r>
      <w:r w:rsidRPr="00FD1026">
        <w:rPr>
          <w:rFonts w:ascii="仿宋" w:eastAsia="仿宋" w:hAnsi="仿宋" w:cs="Arial" w:hint="eastAsia"/>
          <w:color w:val="333333"/>
          <w:kern w:val="0"/>
          <w:sz w:val="28"/>
          <w:szCs w:val="28"/>
        </w:rPr>
        <w:t>鞍山市职教城管理委员会（鞍山职业技术学院）</w:t>
      </w:r>
    </w:p>
    <w:p w:rsidR="00FD1026" w:rsidRPr="00FD1026" w:rsidRDefault="00FD1026" w:rsidP="00FD1026">
      <w:pPr>
        <w:widowControl/>
        <w:shd w:val="clear" w:color="auto" w:fill="FFFFFF"/>
        <w:spacing w:line="560" w:lineRule="atLeast"/>
        <w:ind w:firstLine="560"/>
        <w:jc w:val="left"/>
        <w:rPr>
          <w:rFonts w:ascii="Arial" w:eastAsia="宋体" w:hAnsi="Arial" w:cs="Arial"/>
          <w:color w:val="333333"/>
          <w:kern w:val="0"/>
          <w:sz w:val="24"/>
          <w:szCs w:val="24"/>
        </w:rPr>
      </w:pPr>
      <w:r w:rsidRPr="00FD1026">
        <w:rPr>
          <w:rFonts w:ascii="仿宋" w:eastAsia="仿宋" w:hAnsi="仿宋" w:cs="Arial" w:hint="eastAsia"/>
          <w:color w:val="333333"/>
          <w:kern w:val="0"/>
          <w:sz w:val="28"/>
          <w:szCs w:val="28"/>
        </w:rPr>
        <w:t>地</w:t>
      </w:r>
      <w:r w:rsidRPr="00FD1026">
        <w:rPr>
          <w:rFonts w:ascii="宋体" w:eastAsia="宋体" w:hAnsi="宋体" w:cs="宋体" w:hint="eastAsia"/>
          <w:color w:val="333333"/>
          <w:kern w:val="0"/>
          <w:sz w:val="28"/>
          <w:szCs w:val="28"/>
        </w:rPr>
        <w:t>  </w:t>
      </w:r>
      <w:r w:rsidRPr="00FD1026">
        <w:rPr>
          <w:rFonts w:ascii="仿宋" w:eastAsia="仿宋" w:hAnsi="仿宋" w:cs="Arial" w:hint="eastAsia"/>
          <w:color w:val="333333"/>
          <w:kern w:val="0"/>
          <w:sz w:val="28"/>
          <w:szCs w:val="28"/>
        </w:rPr>
        <w:t>址：</w:t>
      </w:r>
      <w:r w:rsidRPr="00FD1026">
        <w:rPr>
          <w:rFonts w:ascii="Arial" w:eastAsia="宋体" w:hAnsi="Arial" w:cs="Arial"/>
          <w:color w:val="333333"/>
          <w:kern w:val="0"/>
          <w:sz w:val="24"/>
          <w:szCs w:val="24"/>
        </w:rPr>
        <w:t> </w:t>
      </w:r>
      <w:r w:rsidRPr="00FD1026">
        <w:rPr>
          <w:rFonts w:ascii="仿宋" w:eastAsia="仿宋" w:hAnsi="仿宋" w:cs="Arial" w:hint="eastAsia"/>
          <w:color w:val="333333"/>
          <w:kern w:val="0"/>
          <w:sz w:val="28"/>
          <w:szCs w:val="28"/>
        </w:rPr>
        <w:t>鞍山市千山区千山西路690号</w:t>
      </w:r>
    </w:p>
    <w:p w:rsidR="00FD1026" w:rsidRPr="00FD1026" w:rsidRDefault="00FD1026" w:rsidP="00FD1026">
      <w:pPr>
        <w:widowControl/>
        <w:shd w:val="clear" w:color="auto" w:fill="FFFFFF"/>
        <w:spacing w:line="560" w:lineRule="atLeast"/>
        <w:ind w:firstLine="560"/>
        <w:jc w:val="left"/>
        <w:rPr>
          <w:rFonts w:ascii="Arial" w:eastAsia="宋体" w:hAnsi="Arial" w:cs="Arial"/>
          <w:color w:val="333333"/>
          <w:kern w:val="0"/>
          <w:sz w:val="24"/>
          <w:szCs w:val="24"/>
        </w:rPr>
      </w:pPr>
      <w:r w:rsidRPr="00FD1026">
        <w:rPr>
          <w:rFonts w:ascii="仿宋" w:eastAsia="仿宋" w:hAnsi="仿宋" w:cs="Arial" w:hint="eastAsia"/>
          <w:color w:val="333333"/>
          <w:kern w:val="0"/>
          <w:sz w:val="28"/>
          <w:szCs w:val="28"/>
        </w:rPr>
        <w:t>联系方式：</w:t>
      </w:r>
      <w:r w:rsidRPr="00FD1026">
        <w:rPr>
          <w:rFonts w:ascii="Arial" w:eastAsia="宋体" w:hAnsi="Arial" w:cs="Arial"/>
          <w:color w:val="333333"/>
          <w:kern w:val="0"/>
          <w:sz w:val="24"/>
          <w:szCs w:val="24"/>
        </w:rPr>
        <w:t> </w:t>
      </w:r>
      <w:r w:rsidRPr="00FD1026">
        <w:rPr>
          <w:rFonts w:ascii="仿宋" w:eastAsia="仿宋" w:hAnsi="仿宋" w:cs="Arial" w:hint="eastAsia"/>
          <w:color w:val="333333"/>
          <w:kern w:val="0"/>
          <w:sz w:val="28"/>
          <w:szCs w:val="28"/>
        </w:rPr>
        <w:t>0412-2976677</w:t>
      </w:r>
    </w:p>
    <w:p w:rsidR="00FD1026" w:rsidRPr="00FD1026" w:rsidRDefault="00FD1026" w:rsidP="00FD1026">
      <w:pPr>
        <w:widowControl/>
        <w:shd w:val="clear" w:color="auto" w:fill="FFFFFF"/>
        <w:spacing w:line="560" w:lineRule="atLeast"/>
        <w:ind w:firstLine="560"/>
        <w:jc w:val="left"/>
        <w:rPr>
          <w:rFonts w:ascii="Arial" w:eastAsia="宋体" w:hAnsi="Arial" w:cs="Arial"/>
          <w:color w:val="333333"/>
          <w:kern w:val="0"/>
          <w:sz w:val="24"/>
          <w:szCs w:val="24"/>
        </w:rPr>
      </w:pPr>
      <w:r w:rsidRPr="00FD1026">
        <w:rPr>
          <w:rFonts w:ascii="仿宋" w:eastAsia="仿宋" w:hAnsi="仿宋" w:cs="Arial" w:hint="eastAsia"/>
          <w:color w:val="333333"/>
          <w:kern w:val="0"/>
          <w:sz w:val="28"/>
          <w:szCs w:val="28"/>
        </w:rPr>
        <w:t>2.采购代理机构信息</w:t>
      </w:r>
    </w:p>
    <w:p w:rsidR="00FD1026" w:rsidRPr="00FD1026" w:rsidRDefault="00FD1026" w:rsidP="00FD1026">
      <w:pPr>
        <w:widowControl/>
        <w:shd w:val="clear" w:color="auto" w:fill="FFFFFF"/>
        <w:spacing w:line="560" w:lineRule="atLeast"/>
        <w:ind w:firstLine="560"/>
        <w:jc w:val="left"/>
        <w:rPr>
          <w:rFonts w:ascii="Arial" w:eastAsia="宋体" w:hAnsi="Arial" w:cs="Arial"/>
          <w:color w:val="333333"/>
          <w:kern w:val="0"/>
          <w:sz w:val="24"/>
          <w:szCs w:val="24"/>
        </w:rPr>
      </w:pPr>
      <w:r w:rsidRPr="00FD1026">
        <w:rPr>
          <w:rFonts w:ascii="仿宋" w:eastAsia="仿宋" w:hAnsi="仿宋" w:cs="Arial" w:hint="eastAsia"/>
          <w:color w:val="333333"/>
          <w:kern w:val="0"/>
          <w:sz w:val="28"/>
          <w:szCs w:val="28"/>
        </w:rPr>
        <w:t>名</w:t>
      </w:r>
      <w:r w:rsidRPr="00FD1026">
        <w:rPr>
          <w:rFonts w:ascii="宋体" w:eastAsia="宋体" w:hAnsi="宋体" w:cs="宋体" w:hint="eastAsia"/>
          <w:color w:val="333333"/>
          <w:kern w:val="0"/>
          <w:sz w:val="28"/>
          <w:szCs w:val="28"/>
        </w:rPr>
        <w:t>  </w:t>
      </w:r>
      <w:r w:rsidRPr="00FD1026">
        <w:rPr>
          <w:rFonts w:ascii="仿宋" w:eastAsia="仿宋" w:hAnsi="仿宋" w:cs="Arial" w:hint="eastAsia"/>
          <w:color w:val="333333"/>
          <w:kern w:val="0"/>
          <w:sz w:val="28"/>
          <w:szCs w:val="28"/>
        </w:rPr>
        <w:t>称：</w:t>
      </w:r>
      <w:r w:rsidRPr="00FD1026">
        <w:rPr>
          <w:rFonts w:ascii="Arial" w:eastAsia="宋体" w:hAnsi="Arial" w:cs="Arial"/>
          <w:color w:val="333333"/>
          <w:kern w:val="0"/>
          <w:sz w:val="24"/>
          <w:szCs w:val="24"/>
        </w:rPr>
        <w:t> </w:t>
      </w:r>
      <w:r w:rsidRPr="00FD1026">
        <w:rPr>
          <w:rFonts w:ascii="仿宋" w:eastAsia="仿宋" w:hAnsi="仿宋" w:cs="Arial" w:hint="eastAsia"/>
          <w:color w:val="333333"/>
          <w:kern w:val="0"/>
          <w:sz w:val="28"/>
          <w:szCs w:val="28"/>
        </w:rPr>
        <w:t>辽宁博众工程咨询有限公司</w:t>
      </w:r>
    </w:p>
    <w:p w:rsidR="00FD1026" w:rsidRPr="00FD1026" w:rsidRDefault="00FD1026" w:rsidP="00FD1026">
      <w:pPr>
        <w:widowControl/>
        <w:shd w:val="clear" w:color="auto" w:fill="FFFFFF"/>
        <w:spacing w:line="560" w:lineRule="atLeast"/>
        <w:ind w:firstLine="560"/>
        <w:jc w:val="left"/>
        <w:rPr>
          <w:rFonts w:ascii="Arial" w:eastAsia="宋体" w:hAnsi="Arial" w:cs="Arial"/>
          <w:color w:val="333333"/>
          <w:kern w:val="0"/>
          <w:sz w:val="24"/>
          <w:szCs w:val="24"/>
        </w:rPr>
      </w:pPr>
      <w:r w:rsidRPr="00FD1026">
        <w:rPr>
          <w:rFonts w:ascii="仿宋" w:eastAsia="仿宋" w:hAnsi="仿宋" w:cs="Arial" w:hint="eastAsia"/>
          <w:color w:val="333333"/>
          <w:kern w:val="0"/>
          <w:sz w:val="28"/>
          <w:szCs w:val="28"/>
        </w:rPr>
        <w:t>地</w:t>
      </w:r>
      <w:r w:rsidRPr="00FD1026">
        <w:rPr>
          <w:rFonts w:ascii="宋体" w:eastAsia="宋体" w:hAnsi="宋体" w:cs="宋体" w:hint="eastAsia"/>
          <w:color w:val="333333"/>
          <w:kern w:val="0"/>
          <w:sz w:val="28"/>
          <w:szCs w:val="28"/>
        </w:rPr>
        <w:t>  </w:t>
      </w:r>
      <w:r w:rsidRPr="00FD1026">
        <w:rPr>
          <w:rFonts w:ascii="仿宋" w:eastAsia="仿宋" w:hAnsi="仿宋" w:cs="Arial" w:hint="eastAsia"/>
          <w:color w:val="333333"/>
          <w:kern w:val="0"/>
          <w:sz w:val="28"/>
          <w:szCs w:val="28"/>
        </w:rPr>
        <w:t>址：</w:t>
      </w:r>
      <w:r w:rsidRPr="00FD1026">
        <w:rPr>
          <w:rFonts w:ascii="Arial" w:eastAsia="宋体" w:hAnsi="Arial" w:cs="Arial"/>
          <w:color w:val="333333"/>
          <w:kern w:val="0"/>
          <w:sz w:val="24"/>
          <w:szCs w:val="24"/>
        </w:rPr>
        <w:t> </w:t>
      </w:r>
      <w:r w:rsidRPr="00FD1026">
        <w:rPr>
          <w:rFonts w:ascii="仿宋" w:eastAsia="仿宋" w:hAnsi="仿宋" w:cs="Arial" w:hint="eastAsia"/>
          <w:color w:val="333333"/>
          <w:kern w:val="0"/>
          <w:sz w:val="28"/>
          <w:szCs w:val="28"/>
        </w:rPr>
        <w:t>鞍山市铁东区二一九路36号（所在层5层）</w:t>
      </w:r>
    </w:p>
    <w:p w:rsidR="00FD1026" w:rsidRPr="00FD1026" w:rsidRDefault="00FD1026" w:rsidP="00FD1026">
      <w:pPr>
        <w:widowControl/>
        <w:shd w:val="clear" w:color="auto" w:fill="FFFFFF"/>
        <w:spacing w:line="560" w:lineRule="atLeast"/>
        <w:ind w:firstLine="560"/>
        <w:jc w:val="left"/>
        <w:rPr>
          <w:rFonts w:ascii="Arial" w:eastAsia="宋体" w:hAnsi="Arial" w:cs="Arial"/>
          <w:color w:val="333333"/>
          <w:kern w:val="0"/>
          <w:sz w:val="24"/>
          <w:szCs w:val="24"/>
        </w:rPr>
      </w:pPr>
      <w:r w:rsidRPr="00FD1026">
        <w:rPr>
          <w:rFonts w:ascii="仿宋" w:eastAsia="仿宋" w:hAnsi="仿宋" w:cs="Arial" w:hint="eastAsia"/>
          <w:color w:val="333333"/>
          <w:kern w:val="0"/>
          <w:sz w:val="28"/>
          <w:szCs w:val="28"/>
        </w:rPr>
        <w:t>联系方式：</w:t>
      </w:r>
      <w:r w:rsidRPr="00FD1026">
        <w:rPr>
          <w:rFonts w:ascii="Arial" w:eastAsia="宋体" w:hAnsi="Arial" w:cs="Arial"/>
          <w:color w:val="333333"/>
          <w:kern w:val="0"/>
          <w:sz w:val="24"/>
          <w:szCs w:val="24"/>
        </w:rPr>
        <w:t> </w:t>
      </w:r>
      <w:r w:rsidRPr="00FD1026">
        <w:rPr>
          <w:rFonts w:ascii="仿宋" w:eastAsia="仿宋" w:hAnsi="仿宋" w:cs="Arial" w:hint="eastAsia"/>
          <w:color w:val="333333"/>
          <w:kern w:val="0"/>
          <w:sz w:val="28"/>
          <w:szCs w:val="28"/>
        </w:rPr>
        <w:t>0412-2592001</w:t>
      </w:r>
    </w:p>
    <w:p w:rsidR="00FD1026" w:rsidRPr="00FD1026" w:rsidRDefault="00FD1026" w:rsidP="00FD1026">
      <w:pPr>
        <w:widowControl/>
        <w:shd w:val="clear" w:color="auto" w:fill="FFFFFF"/>
        <w:spacing w:line="560" w:lineRule="atLeast"/>
        <w:ind w:firstLine="560"/>
        <w:jc w:val="left"/>
        <w:rPr>
          <w:rFonts w:ascii="Arial" w:eastAsia="宋体" w:hAnsi="Arial" w:cs="Arial"/>
          <w:color w:val="333333"/>
          <w:kern w:val="0"/>
          <w:sz w:val="24"/>
          <w:szCs w:val="24"/>
        </w:rPr>
      </w:pPr>
      <w:r w:rsidRPr="00FD1026">
        <w:rPr>
          <w:rFonts w:ascii="仿宋" w:eastAsia="仿宋" w:hAnsi="仿宋" w:cs="Arial" w:hint="eastAsia"/>
          <w:color w:val="333333"/>
          <w:kern w:val="0"/>
          <w:sz w:val="28"/>
          <w:szCs w:val="28"/>
        </w:rPr>
        <w:t>邮箱地址：</w:t>
      </w:r>
      <w:r w:rsidRPr="00FD1026">
        <w:rPr>
          <w:rFonts w:ascii="Arial" w:eastAsia="宋体" w:hAnsi="Arial" w:cs="Arial"/>
          <w:color w:val="333333"/>
          <w:kern w:val="0"/>
          <w:sz w:val="24"/>
          <w:szCs w:val="24"/>
        </w:rPr>
        <w:t> </w:t>
      </w:r>
      <w:r w:rsidRPr="00FD1026">
        <w:rPr>
          <w:rFonts w:ascii="仿宋" w:eastAsia="仿宋" w:hAnsi="仿宋" w:cs="Arial" w:hint="eastAsia"/>
          <w:color w:val="333333"/>
          <w:kern w:val="0"/>
          <w:sz w:val="28"/>
          <w:szCs w:val="28"/>
        </w:rPr>
        <w:t>270216861@qq.com</w:t>
      </w:r>
    </w:p>
    <w:p w:rsidR="00FD1026" w:rsidRPr="00FD1026" w:rsidRDefault="00FD1026" w:rsidP="00FD1026">
      <w:pPr>
        <w:widowControl/>
        <w:shd w:val="clear" w:color="auto" w:fill="FFFFFF"/>
        <w:spacing w:line="560" w:lineRule="atLeast"/>
        <w:ind w:firstLine="560"/>
        <w:jc w:val="left"/>
        <w:rPr>
          <w:rFonts w:ascii="Arial" w:eastAsia="宋体" w:hAnsi="Arial" w:cs="Arial"/>
          <w:color w:val="333333"/>
          <w:kern w:val="0"/>
          <w:sz w:val="24"/>
          <w:szCs w:val="24"/>
        </w:rPr>
      </w:pPr>
      <w:r w:rsidRPr="00FD1026">
        <w:rPr>
          <w:rFonts w:ascii="仿宋" w:eastAsia="仿宋" w:hAnsi="仿宋" w:cs="Arial" w:hint="eastAsia"/>
          <w:color w:val="333333"/>
          <w:kern w:val="0"/>
          <w:sz w:val="28"/>
          <w:szCs w:val="28"/>
        </w:rPr>
        <w:t>开户行：</w:t>
      </w:r>
      <w:r w:rsidRPr="00FD1026">
        <w:rPr>
          <w:rFonts w:ascii="Arial" w:eastAsia="宋体" w:hAnsi="Arial" w:cs="Arial"/>
          <w:color w:val="333333"/>
          <w:kern w:val="0"/>
          <w:sz w:val="24"/>
          <w:szCs w:val="24"/>
        </w:rPr>
        <w:t> </w:t>
      </w:r>
      <w:r w:rsidRPr="00FD1026">
        <w:rPr>
          <w:rFonts w:ascii="仿宋" w:eastAsia="仿宋" w:hAnsi="仿宋" w:cs="Arial" w:hint="eastAsia"/>
          <w:color w:val="333333"/>
          <w:kern w:val="0"/>
          <w:sz w:val="28"/>
          <w:szCs w:val="28"/>
        </w:rPr>
        <w:t>交通银行股份有限公司鞍山营业部</w:t>
      </w:r>
    </w:p>
    <w:p w:rsidR="00FD1026" w:rsidRPr="00FD1026" w:rsidRDefault="00FD1026" w:rsidP="00FD1026">
      <w:pPr>
        <w:widowControl/>
        <w:shd w:val="clear" w:color="auto" w:fill="FFFFFF"/>
        <w:spacing w:line="560" w:lineRule="atLeast"/>
        <w:ind w:firstLine="560"/>
        <w:jc w:val="left"/>
        <w:rPr>
          <w:rFonts w:ascii="Arial" w:eastAsia="宋体" w:hAnsi="Arial" w:cs="Arial"/>
          <w:color w:val="333333"/>
          <w:kern w:val="0"/>
          <w:sz w:val="24"/>
          <w:szCs w:val="24"/>
        </w:rPr>
      </w:pPr>
      <w:r w:rsidRPr="00FD1026">
        <w:rPr>
          <w:rFonts w:ascii="仿宋" w:eastAsia="仿宋" w:hAnsi="仿宋" w:cs="Arial" w:hint="eastAsia"/>
          <w:color w:val="333333"/>
          <w:kern w:val="0"/>
          <w:sz w:val="28"/>
          <w:szCs w:val="28"/>
        </w:rPr>
        <w:t>账户名称：</w:t>
      </w:r>
      <w:r w:rsidRPr="00FD1026">
        <w:rPr>
          <w:rFonts w:ascii="Arial" w:eastAsia="宋体" w:hAnsi="Arial" w:cs="Arial"/>
          <w:color w:val="333333"/>
          <w:kern w:val="0"/>
          <w:sz w:val="24"/>
          <w:szCs w:val="24"/>
        </w:rPr>
        <w:t> </w:t>
      </w:r>
      <w:r w:rsidRPr="00FD1026">
        <w:rPr>
          <w:rFonts w:ascii="仿宋" w:eastAsia="仿宋" w:hAnsi="仿宋" w:cs="Arial" w:hint="eastAsia"/>
          <w:color w:val="333333"/>
          <w:kern w:val="0"/>
          <w:sz w:val="28"/>
          <w:szCs w:val="28"/>
        </w:rPr>
        <w:t>辽宁博众工程咨询有限公司</w:t>
      </w:r>
    </w:p>
    <w:p w:rsidR="00FD1026" w:rsidRPr="00FD1026" w:rsidRDefault="00FD1026" w:rsidP="00FD1026">
      <w:pPr>
        <w:widowControl/>
        <w:shd w:val="clear" w:color="auto" w:fill="FFFFFF"/>
        <w:spacing w:line="560" w:lineRule="atLeast"/>
        <w:ind w:firstLine="560"/>
        <w:jc w:val="left"/>
        <w:rPr>
          <w:rFonts w:ascii="Arial" w:eastAsia="宋体" w:hAnsi="Arial" w:cs="Arial"/>
          <w:color w:val="333333"/>
          <w:kern w:val="0"/>
          <w:sz w:val="24"/>
          <w:szCs w:val="24"/>
        </w:rPr>
      </w:pPr>
      <w:r w:rsidRPr="00FD1026">
        <w:rPr>
          <w:rFonts w:ascii="仿宋" w:eastAsia="仿宋" w:hAnsi="仿宋" w:cs="Arial" w:hint="eastAsia"/>
          <w:color w:val="333333"/>
          <w:kern w:val="0"/>
          <w:sz w:val="28"/>
          <w:szCs w:val="28"/>
        </w:rPr>
        <w:t>账号：</w:t>
      </w:r>
      <w:r w:rsidRPr="00FD1026">
        <w:rPr>
          <w:rFonts w:ascii="Arial" w:eastAsia="宋体" w:hAnsi="Arial" w:cs="Arial"/>
          <w:color w:val="333333"/>
          <w:kern w:val="0"/>
          <w:sz w:val="24"/>
          <w:szCs w:val="24"/>
        </w:rPr>
        <w:t> </w:t>
      </w:r>
      <w:r w:rsidRPr="00FD1026">
        <w:rPr>
          <w:rFonts w:ascii="仿宋" w:eastAsia="仿宋" w:hAnsi="仿宋" w:cs="Arial" w:hint="eastAsia"/>
          <w:color w:val="333333"/>
          <w:kern w:val="0"/>
          <w:sz w:val="28"/>
          <w:szCs w:val="28"/>
        </w:rPr>
        <w:t>213311601018170125682</w:t>
      </w:r>
    </w:p>
    <w:p w:rsidR="00FD1026" w:rsidRPr="00FD1026" w:rsidRDefault="00FD1026" w:rsidP="00FD1026">
      <w:pPr>
        <w:widowControl/>
        <w:shd w:val="clear" w:color="auto" w:fill="FFFFFF"/>
        <w:spacing w:line="560" w:lineRule="atLeast"/>
        <w:ind w:firstLine="560"/>
        <w:jc w:val="left"/>
        <w:rPr>
          <w:rFonts w:ascii="Arial" w:eastAsia="宋体" w:hAnsi="Arial" w:cs="Arial"/>
          <w:color w:val="333333"/>
          <w:kern w:val="0"/>
          <w:sz w:val="24"/>
          <w:szCs w:val="24"/>
        </w:rPr>
      </w:pPr>
      <w:r w:rsidRPr="00FD1026">
        <w:rPr>
          <w:rFonts w:ascii="仿宋" w:eastAsia="仿宋" w:hAnsi="仿宋" w:cs="Arial" w:hint="eastAsia"/>
          <w:color w:val="333333"/>
          <w:kern w:val="0"/>
          <w:sz w:val="28"/>
          <w:szCs w:val="28"/>
        </w:rPr>
        <w:t>3.项目联系方式</w:t>
      </w:r>
    </w:p>
    <w:p w:rsidR="00FD1026" w:rsidRPr="00FD1026" w:rsidRDefault="00FD1026" w:rsidP="00FD1026">
      <w:pPr>
        <w:widowControl/>
        <w:shd w:val="clear" w:color="auto" w:fill="FFFFFF"/>
        <w:spacing w:line="560" w:lineRule="atLeast"/>
        <w:ind w:firstLine="560"/>
        <w:jc w:val="left"/>
        <w:rPr>
          <w:rFonts w:ascii="Arial" w:eastAsia="宋体" w:hAnsi="Arial" w:cs="Arial"/>
          <w:color w:val="333333"/>
          <w:kern w:val="0"/>
          <w:sz w:val="24"/>
          <w:szCs w:val="24"/>
        </w:rPr>
      </w:pPr>
      <w:r w:rsidRPr="00FD1026">
        <w:rPr>
          <w:rFonts w:ascii="仿宋" w:eastAsia="仿宋" w:hAnsi="仿宋" w:cs="Arial" w:hint="eastAsia"/>
          <w:color w:val="333333"/>
          <w:kern w:val="0"/>
          <w:sz w:val="28"/>
          <w:szCs w:val="28"/>
        </w:rPr>
        <w:t>项目联系人：</w:t>
      </w:r>
      <w:r w:rsidRPr="00FD1026">
        <w:rPr>
          <w:rFonts w:ascii="Arial" w:eastAsia="宋体" w:hAnsi="Arial" w:cs="Arial"/>
          <w:color w:val="333333"/>
          <w:kern w:val="0"/>
          <w:sz w:val="24"/>
          <w:szCs w:val="24"/>
        </w:rPr>
        <w:t> </w:t>
      </w:r>
      <w:r w:rsidRPr="00FD1026">
        <w:rPr>
          <w:rFonts w:ascii="仿宋" w:eastAsia="仿宋" w:hAnsi="仿宋" w:cs="Arial" w:hint="eastAsia"/>
          <w:color w:val="333333"/>
          <w:kern w:val="0"/>
          <w:sz w:val="28"/>
          <w:szCs w:val="28"/>
        </w:rPr>
        <w:t>苏倩、于宏伟</w:t>
      </w:r>
    </w:p>
    <w:p w:rsidR="00FD1026" w:rsidRPr="00FD1026" w:rsidRDefault="00FD1026" w:rsidP="00FD1026">
      <w:pPr>
        <w:widowControl/>
        <w:shd w:val="clear" w:color="auto" w:fill="FFFFFF"/>
        <w:spacing w:line="560" w:lineRule="atLeast"/>
        <w:ind w:firstLine="560"/>
        <w:jc w:val="left"/>
        <w:rPr>
          <w:rFonts w:ascii="Arial" w:eastAsia="宋体" w:hAnsi="Arial" w:cs="Arial"/>
          <w:color w:val="333333"/>
          <w:kern w:val="0"/>
          <w:sz w:val="24"/>
          <w:szCs w:val="24"/>
        </w:rPr>
      </w:pPr>
      <w:r w:rsidRPr="00FD1026">
        <w:rPr>
          <w:rFonts w:ascii="仿宋" w:eastAsia="仿宋" w:hAnsi="仿宋" w:cs="Arial" w:hint="eastAsia"/>
          <w:color w:val="333333"/>
          <w:kern w:val="0"/>
          <w:sz w:val="28"/>
          <w:szCs w:val="28"/>
        </w:rPr>
        <w:t>电</w:t>
      </w:r>
      <w:r w:rsidRPr="00FD1026">
        <w:rPr>
          <w:rFonts w:ascii="宋体" w:eastAsia="宋体" w:hAnsi="宋体" w:cs="宋体" w:hint="eastAsia"/>
          <w:color w:val="333333"/>
          <w:kern w:val="0"/>
          <w:sz w:val="28"/>
          <w:szCs w:val="28"/>
        </w:rPr>
        <w:t>  </w:t>
      </w:r>
      <w:r w:rsidRPr="00FD1026">
        <w:rPr>
          <w:rFonts w:ascii="仿宋" w:eastAsia="仿宋" w:hAnsi="仿宋" w:cs="Arial" w:hint="eastAsia"/>
          <w:color w:val="333333"/>
          <w:kern w:val="0"/>
          <w:sz w:val="28"/>
          <w:szCs w:val="28"/>
        </w:rPr>
        <w:t>话：</w:t>
      </w:r>
      <w:r w:rsidRPr="00FD1026">
        <w:rPr>
          <w:rFonts w:ascii="Arial" w:eastAsia="宋体" w:hAnsi="Arial" w:cs="Arial"/>
          <w:color w:val="333333"/>
          <w:kern w:val="0"/>
          <w:sz w:val="24"/>
          <w:szCs w:val="24"/>
        </w:rPr>
        <w:t> </w:t>
      </w:r>
      <w:r w:rsidRPr="00FD1026">
        <w:rPr>
          <w:rFonts w:ascii="仿宋" w:eastAsia="仿宋" w:hAnsi="仿宋" w:cs="Arial" w:hint="eastAsia"/>
          <w:color w:val="333333"/>
          <w:kern w:val="0"/>
          <w:sz w:val="28"/>
          <w:szCs w:val="28"/>
        </w:rPr>
        <w:t>0412-2592001</w:t>
      </w:r>
    </w:p>
    <w:p w:rsidR="008A0302" w:rsidRDefault="008A0302"/>
    <w:sectPr w:rsidR="008A0302" w:rsidSect="004E65E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FD1026"/>
    <w:rsid w:val="000174CC"/>
    <w:rsid w:val="00020CA0"/>
    <w:rsid w:val="00045F20"/>
    <w:rsid w:val="00055D0B"/>
    <w:rsid w:val="00057070"/>
    <w:rsid w:val="00061DD8"/>
    <w:rsid w:val="00067634"/>
    <w:rsid w:val="00081571"/>
    <w:rsid w:val="00097D4B"/>
    <w:rsid w:val="000A5AF3"/>
    <w:rsid w:val="000B2B36"/>
    <w:rsid w:val="000B5193"/>
    <w:rsid w:val="000C5F81"/>
    <w:rsid w:val="000D76E8"/>
    <w:rsid w:val="000E2B75"/>
    <w:rsid w:val="000F0981"/>
    <w:rsid w:val="0010055A"/>
    <w:rsid w:val="00101886"/>
    <w:rsid w:val="0010265E"/>
    <w:rsid w:val="0010527E"/>
    <w:rsid w:val="0010699D"/>
    <w:rsid w:val="00106FDF"/>
    <w:rsid w:val="00107197"/>
    <w:rsid w:val="00111F55"/>
    <w:rsid w:val="001207AC"/>
    <w:rsid w:val="00125C37"/>
    <w:rsid w:val="001378E3"/>
    <w:rsid w:val="00160E60"/>
    <w:rsid w:val="00177093"/>
    <w:rsid w:val="001827AE"/>
    <w:rsid w:val="001832A1"/>
    <w:rsid w:val="00187CEF"/>
    <w:rsid w:val="00192CCE"/>
    <w:rsid w:val="001967D1"/>
    <w:rsid w:val="001B4348"/>
    <w:rsid w:val="001C33E7"/>
    <w:rsid w:val="001C46F4"/>
    <w:rsid w:val="001C7987"/>
    <w:rsid w:val="001D3184"/>
    <w:rsid w:val="001E3DB7"/>
    <w:rsid w:val="001E54A6"/>
    <w:rsid w:val="001E7EDD"/>
    <w:rsid w:val="001F1BEA"/>
    <w:rsid w:val="001F7C50"/>
    <w:rsid w:val="00210349"/>
    <w:rsid w:val="002173ED"/>
    <w:rsid w:val="0022412A"/>
    <w:rsid w:val="00227501"/>
    <w:rsid w:val="00245155"/>
    <w:rsid w:val="00274B2E"/>
    <w:rsid w:val="002877E4"/>
    <w:rsid w:val="002A4D1B"/>
    <w:rsid w:val="002A595D"/>
    <w:rsid w:val="002B3854"/>
    <w:rsid w:val="002B7415"/>
    <w:rsid w:val="002C1483"/>
    <w:rsid w:val="002C2E26"/>
    <w:rsid w:val="002D0D5D"/>
    <w:rsid w:val="002E05FD"/>
    <w:rsid w:val="002E1A10"/>
    <w:rsid w:val="002E4F6A"/>
    <w:rsid w:val="002F454D"/>
    <w:rsid w:val="003330FA"/>
    <w:rsid w:val="00362A60"/>
    <w:rsid w:val="00364D9E"/>
    <w:rsid w:val="00365F71"/>
    <w:rsid w:val="0036715F"/>
    <w:rsid w:val="00371589"/>
    <w:rsid w:val="00371ABE"/>
    <w:rsid w:val="0038590A"/>
    <w:rsid w:val="00386BAF"/>
    <w:rsid w:val="00390D4B"/>
    <w:rsid w:val="00391DEC"/>
    <w:rsid w:val="00397167"/>
    <w:rsid w:val="00397D4B"/>
    <w:rsid w:val="003A1BEF"/>
    <w:rsid w:val="003A37C1"/>
    <w:rsid w:val="003C6509"/>
    <w:rsid w:val="003D088D"/>
    <w:rsid w:val="00416270"/>
    <w:rsid w:val="00421996"/>
    <w:rsid w:val="004326E8"/>
    <w:rsid w:val="00433481"/>
    <w:rsid w:val="00437888"/>
    <w:rsid w:val="004505E0"/>
    <w:rsid w:val="0045718F"/>
    <w:rsid w:val="00472444"/>
    <w:rsid w:val="00473F12"/>
    <w:rsid w:val="004740B5"/>
    <w:rsid w:val="004871B9"/>
    <w:rsid w:val="00495FE0"/>
    <w:rsid w:val="004B2D83"/>
    <w:rsid w:val="004B6B3E"/>
    <w:rsid w:val="004B7F9C"/>
    <w:rsid w:val="004C0759"/>
    <w:rsid w:val="004C17FC"/>
    <w:rsid w:val="004C41EB"/>
    <w:rsid w:val="004D5BD8"/>
    <w:rsid w:val="004E2D19"/>
    <w:rsid w:val="004E65E0"/>
    <w:rsid w:val="00503EAA"/>
    <w:rsid w:val="00513F5E"/>
    <w:rsid w:val="005175E6"/>
    <w:rsid w:val="00521C8D"/>
    <w:rsid w:val="005537BC"/>
    <w:rsid w:val="00557CA1"/>
    <w:rsid w:val="00563C8B"/>
    <w:rsid w:val="00567E11"/>
    <w:rsid w:val="00573CEE"/>
    <w:rsid w:val="0058331E"/>
    <w:rsid w:val="005837C6"/>
    <w:rsid w:val="00591691"/>
    <w:rsid w:val="005F5025"/>
    <w:rsid w:val="006066A0"/>
    <w:rsid w:val="0060684A"/>
    <w:rsid w:val="00650529"/>
    <w:rsid w:val="00677E9B"/>
    <w:rsid w:val="0069016F"/>
    <w:rsid w:val="0069321E"/>
    <w:rsid w:val="00694B2D"/>
    <w:rsid w:val="006B0851"/>
    <w:rsid w:val="006B14F7"/>
    <w:rsid w:val="006C0135"/>
    <w:rsid w:val="006D744C"/>
    <w:rsid w:val="006E10FD"/>
    <w:rsid w:val="006E4B54"/>
    <w:rsid w:val="006F1AF9"/>
    <w:rsid w:val="007011F6"/>
    <w:rsid w:val="007024AD"/>
    <w:rsid w:val="0071530A"/>
    <w:rsid w:val="007241B4"/>
    <w:rsid w:val="007244A1"/>
    <w:rsid w:val="00726098"/>
    <w:rsid w:val="00732D24"/>
    <w:rsid w:val="00735851"/>
    <w:rsid w:val="0075657B"/>
    <w:rsid w:val="00761F01"/>
    <w:rsid w:val="00765C12"/>
    <w:rsid w:val="007879BA"/>
    <w:rsid w:val="00790E31"/>
    <w:rsid w:val="007A10CB"/>
    <w:rsid w:val="007A5B35"/>
    <w:rsid w:val="007B095E"/>
    <w:rsid w:val="007B16D7"/>
    <w:rsid w:val="007B4B5A"/>
    <w:rsid w:val="007E039D"/>
    <w:rsid w:val="00803B81"/>
    <w:rsid w:val="00805B9E"/>
    <w:rsid w:val="00812744"/>
    <w:rsid w:val="00832277"/>
    <w:rsid w:val="00833EFF"/>
    <w:rsid w:val="00841475"/>
    <w:rsid w:val="0087738D"/>
    <w:rsid w:val="00882995"/>
    <w:rsid w:val="00883010"/>
    <w:rsid w:val="008A0302"/>
    <w:rsid w:val="008B07B0"/>
    <w:rsid w:val="008B5563"/>
    <w:rsid w:val="008C536D"/>
    <w:rsid w:val="008F7AC2"/>
    <w:rsid w:val="00910479"/>
    <w:rsid w:val="00910809"/>
    <w:rsid w:val="00916F15"/>
    <w:rsid w:val="00931C2B"/>
    <w:rsid w:val="00934C65"/>
    <w:rsid w:val="00935C8A"/>
    <w:rsid w:val="009563F1"/>
    <w:rsid w:val="00965859"/>
    <w:rsid w:val="00971B73"/>
    <w:rsid w:val="00986D3F"/>
    <w:rsid w:val="009871DC"/>
    <w:rsid w:val="00993E97"/>
    <w:rsid w:val="009A14D7"/>
    <w:rsid w:val="009A4D25"/>
    <w:rsid w:val="009A64E5"/>
    <w:rsid w:val="009B33ED"/>
    <w:rsid w:val="009B6C4F"/>
    <w:rsid w:val="009C72C9"/>
    <w:rsid w:val="009E34EB"/>
    <w:rsid w:val="00A01BAC"/>
    <w:rsid w:val="00A044F2"/>
    <w:rsid w:val="00A1744E"/>
    <w:rsid w:val="00A31247"/>
    <w:rsid w:val="00A32C04"/>
    <w:rsid w:val="00A403DC"/>
    <w:rsid w:val="00A43A47"/>
    <w:rsid w:val="00A44CA4"/>
    <w:rsid w:val="00A50BC2"/>
    <w:rsid w:val="00A51AEB"/>
    <w:rsid w:val="00A52617"/>
    <w:rsid w:val="00A546B2"/>
    <w:rsid w:val="00A661DD"/>
    <w:rsid w:val="00A71B46"/>
    <w:rsid w:val="00A72E50"/>
    <w:rsid w:val="00A81006"/>
    <w:rsid w:val="00A82981"/>
    <w:rsid w:val="00A8518B"/>
    <w:rsid w:val="00A95A2E"/>
    <w:rsid w:val="00AA0436"/>
    <w:rsid w:val="00AD5176"/>
    <w:rsid w:val="00AF102C"/>
    <w:rsid w:val="00AF1E38"/>
    <w:rsid w:val="00B1487B"/>
    <w:rsid w:val="00B303D1"/>
    <w:rsid w:val="00B324B1"/>
    <w:rsid w:val="00B34F94"/>
    <w:rsid w:val="00B35BBC"/>
    <w:rsid w:val="00B41862"/>
    <w:rsid w:val="00B43C89"/>
    <w:rsid w:val="00B4510F"/>
    <w:rsid w:val="00B47B8F"/>
    <w:rsid w:val="00B574F3"/>
    <w:rsid w:val="00B74327"/>
    <w:rsid w:val="00B84AFE"/>
    <w:rsid w:val="00B9119A"/>
    <w:rsid w:val="00B92289"/>
    <w:rsid w:val="00B97306"/>
    <w:rsid w:val="00BA3485"/>
    <w:rsid w:val="00BA38F5"/>
    <w:rsid w:val="00BA435D"/>
    <w:rsid w:val="00BA4365"/>
    <w:rsid w:val="00BA704C"/>
    <w:rsid w:val="00BB3BC6"/>
    <w:rsid w:val="00BB67C0"/>
    <w:rsid w:val="00BC653B"/>
    <w:rsid w:val="00BE3AD4"/>
    <w:rsid w:val="00BF5B64"/>
    <w:rsid w:val="00C123D3"/>
    <w:rsid w:val="00C14A28"/>
    <w:rsid w:val="00C201EE"/>
    <w:rsid w:val="00C22E79"/>
    <w:rsid w:val="00C26D88"/>
    <w:rsid w:val="00C43F5C"/>
    <w:rsid w:val="00C51090"/>
    <w:rsid w:val="00C5368C"/>
    <w:rsid w:val="00C53D41"/>
    <w:rsid w:val="00C5685A"/>
    <w:rsid w:val="00C652BB"/>
    <w:rsid w:val="00C84B82"/>
    <w:rsid w:val="00C863F2"/>
    <w:rsid w:val="00C959EA"/>
    <w:rsid w:val="00CA4FF1"/>
    <w:rsid w:val="00CA589D"/>
    <w:rsid w:val="00CB224E"/>
    <w:rsid w:val="00CC4A30"/>
    <w:rsid w:val="00CD1A5A"/>
    <w:rsid w:val="00CE222F"/>
    <w:rsid w:val="00D104DF"/>
    <w:rsid w:val="00D135AF"/>
    <w:rsid w:val="00D160BD"/>
    <w:rsid w:val="00D21861"/>
    <w:rsid w:val="00D3742D"/>
    <w:rsid w:val="00D3794E"/>
    <w:rsid w:val="00D409A9"/>
    <w:rsid w:val="00D42988"/>
    <w:rsid w:val="00D7467E"/>
    <w:rsid w:val="00D8510B"/>
    <w:rsid w:val="00DA6904"/>
    <w:rsid w:val="00DB2676"/>
    <w:rsid w:val="00DB35EF"/>
    <w:rsid w:val="00DD019A"/>
    <w:rsid w:val="00DD42B7"/>
    <w:rsid w:val="00DD5607"/>
    <w:rsid w:val="00DD7917"/>
    <w:rsid w:val="00DE0263"/>
    <w:rsid w:val="00DE6EA7"/>
    <w:rsid w:val="00DF68C8"/>
    <w:rsid w:val="00DF7301"/>
    <w:rsid w:val="00E07926"/>
    <w:rsid w:val="00E3312F"/>
    <w:rsid w:val="00E40C2C"/>
    <w:rsid w:val="00E436A9"/>
    <w:rsid w:val="00E51BD0"/>
    <w:rsid w:val="00E56785"/>
    <w:rsid w:val="00E6398B"/>
    <w:rsid w:val="00E67E3E"/>
    <w:rsid w:val="00E806A3"/>
    <w:rsid w:val="00E90ADE"/>
    <w:rsid w:val="00E919B6"/>
    <w:rsid w:val="00E965CC"/>
    <w:rsid w:val="00EB1179"/>
    <w:rsid w:val="00EC14B0"/>
    <w:rsid w:val="00EC6F93"/>
    <w:rsid w:val="00EE3DC6"/>
    <w:rsid w:val="00EF0BA1"/>
    <w:rsid w:val="00EF0BF2"/>
    <w:rsid w:val="00EF3848"/>
    <w:rsid w:val="00F15E95"/>
    <w:rsid w:val="00F27C1C"/>
    <w:rsid w:val="00F3539F"/>
    <w:rsid w:val="00F42F8F"/>
    <w:rsid w:val="00F56E1C"/>
    <w:rsid w:val="00F673CF"/>
    <w:rsid w:val="00F7563F"/>
    <w:rsid w:val="00FA4FEC"/>
    <w:rsid w:val="00FB0616"/>
    <w:rsid w:val="00FB34EA"/>
    <w:rsid w:val="00FC337A"/>
    <w:rsid w:val="00FD1026"/>
    <w:rsid w:val="00FD17A7"/>
    <w:rsid w:val="00FD44CF"/>
    <w:rsid w:val="00FF5E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5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1026"/>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FD1026"/>
    <w:rPr>
      <w:color w:val="0000FF"/>
      <w:u w:val="single"/>
    </w:rPr>
  </w:style>
</w:styles>
</file>

<file path=word/webSettings.xml><?xml version="1.0" encoding="utf-8"?>
<w:webSettings xmlns:r="http://schemas.openxmlformats.org/officeDocument/2006/relationships" xmlns:w="http://schemas.openxmlformats.org/wordprocessingml/2006/main">
  <w:divs>
    <w:div w:id="1398168935">
      <w:bodyDiv w:val="1"/>
      <w:marLeft w:val="0"/>
      <w:marRight w:val="0"/>
      <w:marTop w:val="0"/>
      <w:marBottom w:val="0"/>
      <w:divBdr>
        <w:top w:val="none" w:sz="0" w:space="0" w:color="auto"/>
        <w:left w:val="none" w:sz="0" w:space="0" w:color="auto"/>
        <w:bottom w:val="none" w:sz="0" w:space="0" w:color="auto"/>
        <w:right w:val="none" w:sz="0" w:space="0" w:color="auto"/>
      </w:divBdr>
      <w:divsChild>
        <w:div w:id="1978533230">
          <w:marLeft w:val="525"/>
          <w:marRight w:val="525"/>
          <w:marTop w:val="225"/>
          <w:marBottom w:val="0"/>
          <w:divBdr>
            <w:top w:val="single" w:sz="6" w:space="0" w:color="000000"/>
            <w:left w:val="single" w:sz="6" w:space="0" w:color="000000"/>
            <w:bottom w:val="single" w:sz="6" w:space="0" w:color="000000"/>
            <w:right w:val="single" w:sz="6" w:space="0" w:color="000000"/>
          </w:divBdr>
          <w:divsChild>
            <w:div w:id="192429364">
              <w:marLeft w:val="150"/>
              <w:marRight w:val="150"/>
              <w:marTop w:val="150"/>
              <w:marBottom w:val="150"/>
              <w:divBdr>
                <w:top w:val="none" w:sz="0" w:space="0" w:color="auto"/>
                <w:left w:val="none" w:sz="0" w:space="0" w:color="auto"/>
                <w:bottom w:val="none" w:sz="0" w:space="0" w:color="auto"/>
                <w:right w:val="none" w:sz="0" w:space="0" w:color="auto"/>
              </w:divBdr>
            </w:div>
            <w:div w:id="224295347">
              <w:marLeft w:val="150"/>
              <w:marRight w:val="150"/>
              <w:marTop w:val="0"/>
              <w:marBottom w:val="150"/>
              <w:divBdr>
                <w:top w:val="none" w:sz="0" w:space="0" w:color="auto"/>
                <w:left w:val="none" w:sz="0" w:space="0" w:color="auto"/>
                <w:bottom w:val="none" w:sz="0" w:space="0" w:color="auto"/>
                <w:right w:val="none" w:sz="0" w:space="0" w:color="auto"/>
              </w:divBdr>
            </w:div>
          </w:divsChild>
        </w:div>
        <w:div w:id="1667129450">
          <w:marLeft w:val="560"/>
          <w:marRight w:val="0"/>
          <w:marTop w:val="0"/>
          <w:marBottom w:val="0"/>
          <w:divBdr>
            <w:top w:val="none" w:sz="0" w:space="0" w:color="auto"/>
            <w:left w:val="none" w:sz="0" w:space="0" w:color="auto"/>
            <w:bottom w:val="none" w:sz="0" w:space="0" w:color="auto"/>
            <w:right w:val="none" w:sz="0" w:space="0" w:color="auto"/>
          </w:divBdr>
        </w:div>
        <w:div w:id="1596743902">
          <w:marLeft w:val="560"/>
          <w:marRight w:val="0"/>
          <w:marTop w:val="0"/>
          <w:marBottom w:val="0"/>
          <w:divBdr>
            <w:top w:val="none" w:sz="0" w:space="0" w:color="auto"/>
            <w:left w:val="none" w:sz="0" w:space="0" w:color="auto"/>
            <w:bottom w:val="none" w:sz="0" w:space="0" w:color="auto"/>
            <w:right w:val="none" w:sz="0" w:space="0" w:color="auto"/>
          </w:divBdr>
        </w:div>
        <w:div w:id="1293681520">
          <w:marLeft w:val="560"/>
          <w:marRight w:val="0"/>
          <w:marTop w:val="0"/>
          <w:marBottom w:val="0"/>
          <w:divBdr>
            <w:top w:val="none" w:sz="0" w:space="0" w:color="auto"/>
            <w:left w:val="none" w:sz="0" w:space="0" w:color="auto"/>
            <w:bottom w:val="none" w:sz="0" w:space="0" w:color="auto"/>
            <w:right w:val="none" w:sz="0" w:space="0" w:color="auto"/>
          </w:divBdr>
        </w:div>
        <w:div w:id="1909076778">
          <w:marLeft w:val="560"/>
          <w:marRight w:val="0"/>
          <w:marTop w:val="0"/>
          <w:marBottom w:val="0"/>
          <w:divBdr>
            <w:top w:val="none" w:sz="0" w:space="0" w:color="auto"/>
            <w:left w:val="none" w:sz="0" w:space="0" w:color="auto"/>
            <w:bottom w:val="none" w:sz="0" w:space="0" w:color="auto"/>
            <w:right w:val="none" w:sz="0" w:space="0" w:color="auto"/>
          </w:divBdr>
        </w:div>
        <w:div w:id="1660689778">
          <w:marLeft w:val="560"/>
          <w:marRight w:val="0"/>
          <w:marTop w:val="0"/>
          <w:marBottom w:val="0"/>
          <w:divBdr>
            <w:top w:val="none" w:sz="0" w:space="0" w:color="auto"/>
            <w:left w:val="none" w:sz="0" w:space="0" w:color="auto"/>
            <w:bottom w:val="none" w:sz="0" w:space="0" w:color="auto"/>
            <w:right w:val="none" w:sz="0" w:space="0" w:color="auto"/>
          </w:divBdr>
        </w:div>
        <w:div w:id="488327861">
          <w:marLeft w:val="560"/>
          <w:marRight w:val="0"/>
          <w:marTop w:val="0"/>
          <w:marBottom w:val="0"/>
          <w:divBdr>
            <w:top w:val="none" w:sz="0" w:space="0" w:color="auto"/>
            <w:left w:val="none" w:sz="0" w:space="0" w:color="auto"/>
            <w:bottom w:val="none" w:sz="0" w:space="0" w:color="auto"/>
            <w:right w:val="none" w:sz="0" w:space="0" w:color="auto"/>
          </w:divBdr>
        </w:div>
        <w:div w:id="728384871">
          <w:marLeft w:val="560"/>
          <w:marRight w:val="0"/>
          <w:marTop w:val="0"/>
          <w:marBottom w:val="0"/>
          <w:divBdr>
            <w:top w:val="none" w:sz="0" w:space="0" w:color="auto"/>
            <w:left w:val="none" w:sz="0" w:space="0" w:color="auto"/>
            <w:bottom w:val="none" w:sz="0" w:space="0" w:color="auto"/>
            <w:right w:val="none" w:sz="0" w:space="0" w:color="auto"/>
          </w:divBdr>
        </w:div>
        <w:div w:id="173039763">
          <w:marLeft w:val="560"/>
          <w:marRight w:val="0"/>
          <w:marTop w:val="0"/>
          <w:marBottom w:val="0"/>
          <w:divBdr>
            <w:top w:val="none" w:sz="0" w:space="0" w:color="auto"/>
            <w:left w:val="none" w:sz="0" w:space="0" w:color="auto"/>
            <w:bottom w:val="none" w:sz="0" w:space="0" w:color="auto"/>
            <w:right w:val="none" w:sz="0" w:space="0" w:color="auto"/>
          </w:divBdr>
        </w:div>
        <w:div w:id="172379425">
          <w:marLeft w:val="560"/>
          <w:marRight w:val="0"/>
          <w:marTop w:val="0"/>
          <w:marBottom w:val="0"/>
          <w:divBdr>
            <w:top w:val="none" w:sz="0" w:space="0" w:color="auto"/>
            <w:left w:val="none" w:sz="0" w:space="0" w:color="auto"/>
            <w:bottom w:val="none" w:sz="0" w:space="0" w:color="auto"/>
            <w:right w:val="none" w:sz="0" w:space="0" w:color="auto"/>
          </w:divBdr>
        </w:div>
        <w:div w:id="2140175773">
          <w:marLeft w:val="560"/>
          <w:marRight w:val="0"/>
          <w:marTop w:val="0"/>
          <w:marBottom w:val="0"/>
          <w:divBdr>
            <w:top w:val="none" w:sz="0" w:space="0" w:color="auto"/>
            <w:left w:val="none" w:sz="0" w:space="0" w:color="auto"/>
            <w:bottom w:val="none" w:sz="0" w:space="0" w:color="auto"/>
            <w:right w:val="none" w:sz="0" w:space="0" w:color="auto"/>
          </w:divBdr>
        </w:div>
        <w:div w:id="583153065">
          <w:marLeft w:val="560"/>
          <w:marRight w:val="0"/>
          <w:marTop w:val="0"/>
          <w:marBottom w:val="0"/>
          <w:divBdr>
            <w:top w:val="none" w:sz="0" w:space="0" w:color="auto"/>
            <w:left w:val="none" w:sz="0" w:space="0" w:color="auto"/>
            <w:bottom w:val="none" w:sz="0" w:space="0" w:color="auto"/>
            <w:right w:val="none" w:sz="0" w:space="0" w:color="auto"/>
          </w:divBdr>
        </w:div>
        <w:div w:id="799809191">
          <w:marLeft w:val="560"/>
          <w:marRight w:val="0"/>
          <w:marTop w:val="0"/>
          <w:marBottom w:val="0"/>
          <w:divBdr>
            <w:top w:val="none" w:sz="0" w:space="0" w:color="auto"/>
            <w:left w:val="none" w:sz="0" w:space="0" w:color="auto"/>
            <w:bottom w:val="none" w:sz="0" w:space="0" w:color="auto"/>
            <w:right w:val="none" w:sz="0" w:space="0" w:color="auto"/>
          </w:divBdr>
        </w:div>
        <w:div w:id="2106536153">
          <w:marLeft w:val="560"/>
          <w:marRight w:val="0"/>
          <w:marTop w:val="0"/>
          <w:marBottom w:val="0"/>
          <w:divBdr>
            <w:top w:val="none" w:sz="0" w:space="0" w:color="auto"/>
            <w:left w:val="none" w:sz="0" w:space="0" w:color="auto"/>
            <w:bottom w:val="none" w:sz="0" w:space="0" w:color="auto"/>
            <w:right w:val="none" w:sz="0" w:space="0" w:color="auto"/>
          </w:divBdr>
        </w:div>
        <w:div w:id="249847923">
          <w:marLeft w:val="525"/>
          <w:marRight w:val="525"/>
          <w:marTop w:val="0"/>
          <w:marBottom w:val="0"/>
          <w:divBdr>
            <w:top w:val="none" w:sz="0" w:space="0" w:color="auto"/>
            <w:left w:val="none" w:sz="0" w:space="0" w:color="auto"/>
            <w:bottom w:val="none" w:sz="0" w:space="0" w:color="auto"/>
            <w:right w:val="none" w:sz="0" w:space="0" w:color="auto"/>
          </w:divBdr>
        </w:div>
        <w:div w:id="1119372835">
          <w:marLeft w:val="585"/>
          <w:marRight w:val="525"/>
          <w:marTop w:val="0"/>
          <w:marBottom w:val="0"/>
          <w:divBdr>
            <w:top w:val="none" w:sz="0" w:space="0" w:color="auto"/>
            <w:left w:val="none" w:sz="0" w:space="0" w:color="auto"/>
            <w:bottom w:val="none" w:sz="0" w:space="0" w:color="auto"/>
            <w:right w:val="none" w:sz="0" w:space="0" w:color="auto"/>
          </w:divBdr>
        </w:div>
        <w:div w:id="928924175">
          <w:marLeft w:val="560"/>
          <w:marRight w:val="0"/>
          <w:marTop w:val="0"/>
          <w:marBottom w:val="0"/>
          <w:divBdr>
            <w:top w:val="none" w:sz="0" w:space="0" w:color="auto"/>
            <w:left w:val="none" w:sz="0" w:space="0" w:color="auto"/>
            <w:bottom w:val="none" w:sz="0" w:space="0" w:color="auto"/>
            <w:right w:val="none" w:sz="0" w:space="0" w:color="auto"/>
          </w:divBdr>
        </w:div>
        <w:div w:id="1647853022">
          <w:marLeft w:val="560"/>
          <w:marRight w:val="0"/>
          <w:marTop w:val="0"/>
          <w:marBottom w:val="0"/>
          <w:divBdr>
            <w:top w:val="none" w:sz="0" w:space="0" w:color="auto"/>
            <w:left w:val="none" w:sz="0" w:space="0" w:color="auto"/>
            <w:bottom w:val="none" w:sz="0" w:space="0" w:color="auto"/>
            <w:right w:val="none" w:sz="0" w:space="0" w:color="auto"/>
          </w:divBdr>
        </w:div>
        <w:div w:id="162935450">
          <w:marLeft w:val="560"/>
          <w:marRight w:val="0"/>
          <w:marTop w:val="0"/>
          <w:marBottom w:val="0"/>
          <w:divBdr>
            <w:top w:val="none" w:sz="0" w:space="0" w:color="auto"/>
            <w:left w:val="none" w:sz="0" w:space="0" w:color="auto"/>
            <w:bottom w:val="none" w:sz="0" w:space="0" w:color="auto"/>
            <w:right w:val="none" w:sz="0" w:space="0" w:color="auto"/>
          </w:divBdr>
        </w:div>
        <w:div w:id="1184630123">
          <w:marLeft w:val="560"/>
          <w:marRight w:val="0"/>
          <w:marTop w:val="0"/>
          <w:marBottom w:val="0"/>
          <w:divBdr>
            <w:top w:val="none" w:sz="0" w:space="0" w:color="auto"/>
            <w:left w:val="none" w:sz="0" w:space="0" w:color="auto"/>
            <w:bottom w:val="none" w:sz="0" w:space="0" w:color="auto"/>
            <w:right w:val="none" w:sz="0" w:space="0" w:color="auto"/>
          </w:divBdr>
        </w:div>
        <w:div w:id="1882282065">
          <w:marLeft w:val="560"/>
          <w:marRight w:val="0"/>
          <w:marTop w:val="0"/>
          <w:marBottom w:val="0"/>
          <w:divBdr>
            <w:top w:val="none" w:sz="0" w:space="0" w:color="auto"/>
            <w:left w:val="none" w:sz="0" w:space="0" w:color="auto"/>
            <w:bottom w:val="none" w:sz="0" w:space="0" w:color="auto"/>
            <w:right w:val="none" w:sz="0" w:space="0" w:color="auto"/>
          </w:divBdr>
        </w:div>
        <w:div w:id="1163469776">
          <w:marLeft w:val="560"/>
          <w:marRight w:val="0"/>
          <w:marTop w:val="0"/>
          <w:marBottom w:val="0"/>
          <w:divBdr>
            <w:top w:val="none" w:sz="0" w:space="0" w:color="auto"/>
            <w:left w:val="none" w:sz="0" w:space="0" w:color="auto"/>
            <w:bottom w:val="none" w:sz="0" w:space="0" w:color="auto"/>
            <w:right w:val="none" w:sz="0" w:space="0" w:color="auto"/>
          </w:divBdr>
        </w:div>
        <w:div w:id="1943101077">
          <w:marLeft w:val="560"/>
          <w:marRight w:val="0"/>
          <w:marTop w:val="0"/>
          <w:marBottom w:val="0"/>
          <w:divBdr>
            <w:top w:val="none" w:sz="0" w:space="0" w:color="auto"/>
            <w:left w:val="none" w:sz="0" w:space="0" w:color="auto"/>
            <w:bottom w:val="none" w:sz="0" w:space="0" w:color="auto"/>
            <w:right w:val="none" w:sz="0" w:space="0" w:color="auto"/>
          </w:divBdr>
        </w:div>
        <w:div w:id="189491851">
          <w:marLeft w:val="560"/>
          <w:marRight w:val="0"/>
          <w:marTop w:val="0"/>
          <w:marBottom w:val="0"/>
          <w:divBdr>
            <w:top w:val="none" w:sz="0" w:space="0" w:color="auto"/>
            <w:left w:val="none" w:sz="0" w:space="0" w:color="auto"/>
            <w:bottom w:val="none" w:sz="0" w:space="0" w:color="auto"/>
            <w:right w:val="none" w:sz="0" w:space="0" w:color="auto"/>
          </w:divBdr>
        </w:div>
        <w:div w:id="2060089633">
          <w:marLeft w:val="585"/>
          <w:marRight w:val="525"/>
          <w:marTop w:val="0"/>
          <w:marBottom w:val="0"/>
          <w:divBdr>
            <w:top w:val="none" w:sz="0" w:space="0" w:color="auto"/>
            <w:left w:val="none" w:sz="0" w:space="0" w:color="auto"/>
            <w:bottom w:val="none" w:sz="0" w:space="0" w:color="auto"/>
            <w:right w:val="none" w:sz="0" w:space="0" w:color="auto"/>
          </w:divBdr>
        </w:div>
        <w:div w:id="341326145">
          <w:marLeft w:val="585"/>
          <w:marRight w:val="525"/>
          <w:marTop w:val="0"/>
          <w:marBottom w:val="0"/>
          <w:divBdr>
            <w:top w:val="none" w:sz="0" w:space="0" w:color="auto"/>
            <w:left w:val="none" w:sz="0" w:space="0" w:color="auto"/>
            <w:bottom w:val="none" w:sz="0" w:space="0" w:color="auto"/>
            <w:right w:val="none" w:sz="0" w:space="0" w:color="auto"/>
          </w:divBdr>
        </w:div>
        <w:div w:id="357242957">
          <w:marLeft w:val="585"/>
          <w:marRight w:val="525"/>
          <w:marTop w:val="0"/>
          <w:marBottom w:val="0"/>
          <w:divBdr>
            <w:top w:val="none" w:sz="0" w:space="0" w:color="auto"/>
            <w:left w:val="none" w:sz="0" w:space="0" w:color="auto"/>
            <w:bottom w:val="none" w:sz="0" w:space="0" w:color="auto"/>
            <w:right w:val="none" w:sz="0" w:space="0" w:color="auto"/>
          </w:divBdr>
        </w:div>
        <w:div w:id="1543979255">
          <w:marLeft w:val="585"/>
          <w:marRight w:val="525"/>
          <w:marTop w:val="0"/>
          <w:marBottom w:val="0"/>
          <w:divBdr>
            <w:top w:val="none" w:sz="0" w:space="0" w:color="auto"/>
            <w:left w:val="none" w:sz="0" w:space="0" w:color="auto"/>
            <w:bottom w:val="none" w:sz="0" w:space="0" w:color="auto"/>
            <w:right w:val="none" w:sz="0" w:space="0" w:color="auto"/>
          </w:divBdr>
        </w:div>
        <w:div w:id="1638609799">
          <w:marLeft w:val="1125"/>
          <w:marRight w:val="0"/>
          <w:marTop w:val="0"/>
          <w:marBottom w:val="0"/>
          <w:divBdr>
            <w:top w:val="none" w:sz="0" w:space="0" w:color="auto"/>
            <w:left w:val="none" w:sz="0" w:space="0" w:color="auto"/>
            <w:bottom w:val="none" w:sz="0" w:space="0" w:color="auto"/>
            <w:right w:val="none" w:sz="0" w:space="0" w:color="auto"/>
          </w:divBdr>
        </w:div>
        <w:div w:id="1276672786">
          <w:marLeft w:val="560"/>
          <w:marRight w:val="0"/>
          <w:marTop w:val="0"/>
          <w:marBottom w:val="0"/>
          <w:divBdr>
            <w:top w:val="none" w:sz="0" w:space="0" w:color="auto"/>
            <w:left w:val="none" w:sz="0" w:space="0" w:color="auto"/>
            <w:bottom w:val="none" w:sz="0" w:space="0" w:color="auto"/>
            <w:right w:val="none" w:sz="0" w:space="0" w:color="auto"/>
          </w:divBdr>
        </w:div>
        <w:div w:id="2136100379">
          <w:marLeft w:val="560"/>
          <w:marRight w:val="0"/>
          <w:marTop w:val="0"/>
          <w:marBottom w:val="0"/>
          <w:divBdr>
            <w:top w:val="none" w:sz="0" w:space="0" w:color="auto"/>
            <w:left w:val="none" w:sz="0" w:space="0" w:color="auto"/>
            <w:bottom w:val="none" w:sz="0" w:space="0" w:color="auto"/>
            <w:right w:val="none" w:sz="0" w:space="0" w:color="auto"/>
          </w:divBdr>
        </w:div>
        <w:div w:id="337542925">
          <w:marLeft w:val="560"/>
          <w:marRight w:val="0"/>
          <w:marTop w:val="0"/>
          <w:marBottom w:val="0"/>
          <w:divBdr>
            <w:top w:val="none" w:sz="0" w:space="0" w:color="auto"/>
            <w:left w:val="none" w:sz="0" w:space="0" w:color="auto"/>
            <w:bottom w:val="none" w:sz="0" w:space="0" w:color="auto"/>
            <w:right w:val="none" w:sz="0" w:space="0" w:color="auto"/>
          </w:divBdr>
        </w:div>
        <w:div w:id="1170563069">
          <w:marLeft w:val="560"/>
          <w:marRight w:val="0"/>
          <w:marTop w:val="0"/>
          <w:marBottom w:val="0"/>
          <w:divBdr>
            <w:top w:val="none" w:sz="0" w:space="0" w:color="auto"/>
            <w:left w:val="none" w:sz="0" w:space="0" w:color="auto"/>
            <w:bottom w:val="none" w:sz="0" w:space="0" w:color="auto"/>
            <w:right w:val="none" w:sz="0" w:space="0" w:color="auto"/>
          </w:divBdr>
        </w:div>
        <w:div w:id="167061906">
          <w:marLeft w:val="560"/>
          <w:marRight w:val="0"/>
          <w:marTop w:val="0"/>
          <w:marBottom w:val="0"/>
          <w:divBdr>
            <w:top w:val="none" w:sz="0" w:space="0" w:color="auto"/>
            <w:left w:val="none" w:sz="0" w:space="0" w:color="auto"/>
            <w:bottom w:val="none" w:sz="0" w:space="0" w:color="auto"/>
            <w:right w:val="none" w:sz="0" w:space="0" w:color="auto"/>
          </w:divBdr>
        </w:div>
        <w:div w:id="1417284683">
          <w:marLeft w:val="560"/>
          <w:marRight w:val="0"/>
          <w:marTop w:val="0"/>
          <w:marBottom w:val="0"/>
          <w:divBdr>
            <w:top w:val="none" w:sz="0" w:space="0" w:color="auto"/>
            <w:left w:val="none" w:sz="0" w:space="0" w:color="auto"/>
            <w:bottom w:val="none" w:sz="0" w:space="0" w:color="auto"/>
            <w:right w:val="none" w:sz="0" w:space="0" w:color="auto"/>
          </w:divBdr>
        </w:div>
        <w:div w:id="758715585">
          <w:marLeft w:val="560"/>
          <w:marRight w:val="0"/>
          <w:marTop w:val="0"/>
          <w:marBottom w:val="0"/>
          <w:divBdr>
            <w:top w:val="none" w:sz="0" w:space="0" w:color="auto"/>
            <w:left w:val="none" w:sz="0" w:space="0" w:color="auto"/>
            <w:bottom w:val="none" w:sz="0" w:space="0" w:color="auto"/>
            <w:right w:val="none" w:sz="0" w:space="0" w:color="auto"/>
          </w:divBdr>
        </w:div>
        <w:div w:id="1116682620">
          <w:marLeft w:val="560"/>
          <w:marRight w:val="0"/>
          <w:marTop w:val="0"/>
          <w:marBottom w:val="0"/>
          <w:divBdr>
            <w:top w:val="none" w:sz="0" w:space="0" w:color="auto"/>
            <w:left w:val="none" w:sz="0" w:space="0" w:color="auto"/>
            <w:bottom w:val="none" w:sz="0" w:space="0" w:color="auto"/>
            <w:right w:val="none" w:sz="0" w:space="0" w:color="auto"/>
          </w:divBdr>
        </w:div>
        <w:div w:id="1473598058">
          <w:marLeft w:val="560"/>
          <w:marRight w:val="0"/>
          <w:marTop w:val="0"/>
          <w:marBottom w:val="0"/>
          <w:divBdr>
            <w:top w:val="none" w:sz="0" w:space="0" w:color="auto"/>
            <w:left w:val="none" w:sz="0" w:space="0" w:color="auto"/>
            <w:bottom w:val="none" w:sz="0" w:space="0" w:color="auto"/>
            <w:right w:val="none" w:sz="0" w:space="0" w:color="auto"/>
          </w:divBdr>
        </w:div>
        <w:div w:id="1048724512">
          <w:marLeft w:val="560"/>
          <w:marRight w:val="0"/>
          <w:marTop w:val="0"/>
          <w:marBottom w:val="0"/>
          <w:divBdr>
            <w:top w:val="none" w:sz="0" w:space="0" w:color="auto"/>
            <w:left w:val="none" w:sz="0" w:space="0" w:color="auto"/>
            <w:bottom w:val="none" w:sz="0" w:space="0" w:color="auto"/>
            <w:right w:val="none" w:sz="0" w:space="0" w:color="auto"/>
          </w:divBdr>
        </w:div>
        <w:div w:id="174879889">
          <w:marLeft w:val="560"/>
          <w:marRight w:val="0"/>
          <w:marTop w:val="0"/>
          <w:marBottom w:val="0"/>
          <w:divBdr>
            <w:top w:val="none" w:sz="0" w:space="0" w:color="auto"/>
            <w:left w:val="none" w:sz="0" w:space="0" w:color="auto"/>
            <w:bottom w:val="none" w:sz="0" w:space="0" w:color="auto"/>
            <w:right w:val="none" w:sz="0" w:space="0" w:color="auto"/>
          </w:divBdr>
        </w:div>
        <w:div w:id="204828384">
          <w:marLeft w:val="560"/>
          <w:marRight w:val="0"/>
          <w:marTop w:val="0"/>
          <w:marBottom w:val="0"/>
          <w:divBdr>
            <w:top w:val="none" w:sz="0" w:space="0" w:color="auto"/>
            <w:left w:val="none" w:sz="0" w:space="0" w:color="auto"/>
            <w:bottom w:val="none" w:sz="0" w:space="0" w:color="auto"/>
            <w:right w:val="none" w:sz="0" w:space="0" w:color="auto"/>
          </w:divBdr>
        </w:div>
        <w:div w:id="1065956108">
          <w:marLeft w:val="560"/>
          <w:marRight w:val="0"/>
          <w:marTop w:val="0"/>
          <w:marBottom w:val="0"/>
          <w:divBdr>
            <w:top w:val="none" w:sz="0" w:space="0" w:color="auto"/>
            <w:left w:val="none" w:sz="0" w:space="0" w:color="auto"/>
            <w:bottom w:val="none" w:sz="0" w:space="0" w:color="auto"/>
            <w:right w:val="none" w:sz="0" w:space="0" w:color="auto"/>
          </w:divBdr>
        </w:div>
        <w:div w:id="1908030703">
          <w:marLeft w:val="560"/>
          <w:marRight w:val="0"/>
          <w:marTop w:val="0"/>
          <w:marBottom w:val="0"/>
          <w:divBdr>
            <w:top w:val="none" w:sz="0" w:space="0" w:color="auto"/>
            <w:left w:val="none" w:sz="0" w:space="0" w:color="auto"/>
            <w:bottom w:val="none" w:sz="0" w:space="0" w:color="auto"/>
            <w:right w:val="none" w:sz="0" w:space="0" w:color="auto"/>
          </w:divBdr>
        </w:div>
        <w:div w:id="917666336">
          <w:marLeft w:val="5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showBulletinInfo('00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193</Words>
  <Characters>1102</Characters>
  <Application>Microsoft Office Word</Application>
  <DocSecurity>0</DocSecurity>
  <Lines>9</Lines>
  <Paragraphs>2</Paragraphs>
  <ScaleCrop>false</ScaleCrop>
  <Company>china</Company>
  <LinksUpToDate>false</LinksUpToDate>
  <CharactersWithSpaces>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2022-12-12T01:47:00Z</dcterms:created>
  <dcterms:modified xsi:type="dcterms:W3CDTF">2022-12-12T01:53:00Z</dcterms:modified>
</cp:coreProperties>
</file>